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237B" w:rsidRPr="0031237B" w:rsidRDefault="0031237B" w:rsidP="0031237B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1237B">
        <w:rPr>
          <w:rFonts w:ascii="Times New Roman" w:hAnsi="Times New Roman" w:cs="Times New Roman"/>
          <w:b/>
        </w:rPr>
        <w:t>ГЛАВА  ШЕКАЛОВСКОГО СЕЛЬСКОГО ПОСЕЛЕНИЯ</w:t>
      </w:r>
    </w:p>
    <w:p w:rsidR="0031237B" w:rsidRPr="0031237B" w:rsidRDefault="0031237B" w:rsidP="0031237B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1237B">
        <w:rPr>
          <w:rFonts w:ascii="Times New Roman" w:hAnsi="Times New Roman" w:cs="Times New Roman"/>
          <w:b/>
        </w:rPr>
        <w:t>РОССОШАНСКОГО МУНИЦИПАЛЬНОГО РАЙОНА</w:t>
      </w:r>
    </w:p>
    <w:p w:rsidR="0031237B" w:rsidRPr="0031237B" w:rsidRDefault="0031237B" w:rsidP="0031237B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1237B">
        <w:rPr>
          <w:rFonts w:ascii="Times New Roman" w:hAnsi="Times New Roman" w:cs="Times New Roman"/>
          <w:b/>
        </w:rPr>
        <w:t>ВОРОНЕЖСКОЙ ОБЛАСТИ</w:t>
      </w:r>
    </w:p>
    <w:p w:rsidR="0031237B" w:rsidRPr="0031237B" w:rsidRDefault="0031237B" w:rsidP="0031237B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1237B">
        <w:rPr>
          <w:rFonts w:ascii="Times New Roman" w:hAnsi="Times New Roman" w:cs="Times New Roman"/>
          <w:b/>
        </w:rPr>
        <w:t>ПОСТАНОВЛЕНИЕ</w:t>
      </w:r>
    </w:p>
    <w:p w:rsidR="0031237B" w:rsidRPr="0031237B" w:rsidRDefault="0031237B" w:rsidP="0031237B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color w:val="FF0000"/>
        </w:rPr>
      </w:pPr>
      <w:r w:rsidRPr="0031237B">
        <w:rPr>
          <w:rFonts w:ascii="Times New Roman" w:hAnsi="Times New Roman" w:cs="Times New Roman"/>
        </w:rPr>
        <w:t>от  «19» ноября  2020 г.  № 2</w:t>
      </w:r>
      <w:r w:rsidRPr="0031237B">
        <w:rPr>
          <w:rFonts w:ascii="Times New Roman" w:hAnsi="Times New Roman" w:cs="Times New Roman"/>
          <w:color w:val="FF0000"/>
        </w:rPr>
        <w:t xml:space="preserve"> </w:t>
      </w:r>
    </w:p>
    <w:p w:rsidR="0031237B" w:rsidRPr="0031237B" w:rsidRDefault="0031237B" w:rsidP="0031237B">
      <w:pPr>
        <w:spacing w:after="0" w:line="240" w:lineRule="auto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</w:rPr>
        <w:t>с. Шекаловка</w:t>
      </w:r>
    </w:p>
    <w:p w:rsidR="0031237B" w:rsidRPr="0031237B" w:rsidRDefault="0031237B" w:rsidP="0031237B">
      <w:pPr>
        <w:spacing w:after="0" w:line="240" w:lineRule="auto"/>
        <w:rPr>
          <w:rFonts w:ascii="Times New Roman" w:eastAsia="Calibri" w:hAnsi="Times New Roman" w:cs="Times New Roman"/>
          <w:b/>
          <w:lang w:eastAsia="zh-CN"/>
        </w:rPr>
      </w:pPr>
    </w:p>
    <w:p w:rsidR="0031237B" w:rsidRPr="0031237B" w:rsidRDefault="0031237B" w:rsidP="0031237B">
      <w:pPr>
        <w:spacing w:after="0" w:line="240" w:lineRule="auto"/>
        <w:ind w:right="4960"/>
        <w:jc w:val="both"/>
        <w:rPr>
          <w:rFonts w:ascii="Times New Roman" w:eastAsia="Calibri" w:hAnsi="Times New Roman" w:cs="Times New Roman"/>
          <w:lang w:eastAsia="zh-CN"/>
        </w:rPr>
      </w:pPr>
      <w:r w:rsidRPr="0031237B">
        <w:rPr>
          <w:rFonts w:ascii="Times New Roman" w:eastAsia="Calibri" w:hAnsi="Times New Roman" w:cs="Times New Roman"/>
          <w:lang w:eastAsia="zh-CN"/>
        </w:rPr>
        <w:t xml:space="preserve">О назначении публичных слушаний по проекту приказа Департамента  архитектуры и градостроительства  Воронежской области «Об утверждении  правил землепользования и застройки Шекаловского  сельского поселения Россошанского муниципального района Воронежской области» </w:t>
      </w:r>
    </w:p>
    <w:p w:rsidR="0031237B" w:rsidRPr="0031237B" w:rsidRDefault="0031237B" w:rsidP="0031237B">
      <w:pPr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lang w:eastAsia="ru-RU"/>
        </w:rPr>
      </w:pPr>
    </w:p>
    <w:p w:rsidR="0031237B" w:rsidRPr="0031237B" w:rsidRDefault="0031237B" w:rsidP="0031237B">
      <w:pPr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</w:rPr>
        <w:t xml:space="preserve"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 народных депутатов Шекаловского сельского поселения от 01.06.2018 № 149 «Об утверждении Положения о порядке организации и проведения публичных слушаний, общественных обсуждений в Шекаловском сельском поселении Россошанского муниципального района Воронежской области», Уставом Шекаловского сельского поселения </w:t>
      </w:r>
    </w:p>
    <w:p w:rsidR="0031237B" w:rsidRPr="0031237B" w:rsidRDefault="0031237B" w:rsidP="0031237B">
      <w:pPr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31237B" w:rsidRPr="0031237B" w:rsidRDefault="0031237B" w:rsidP="0031237B">
      <w:pPr>
        <w:spacing w:after="0" w:line="240" w:lineRule="auto"/>
        <w:jc w:val="center"/>
        <w:rPr>
          <w:rFonts w:ascii="Times New Roman" w:eastAsia="Calibri" w:hAnsi="Times New Roman" w:cs="Times New Roman"/>
          <w:lang w:eastAsia="zh-CN"/>
        </w:rPr>
      </w:pPr>
      <w:r w:rsidRPr="0031237B">
        <w:rPr>
          <w:rFonts w:ascii="Times New Roman" w:eastAsia="Calibri" w:hAnsi="Times New Roman" w:cs="Times New Roman"/>
          <w:b/>
          <w:lang w:eastAsia="zh-CN"/>
        </w:rPr>
        <w:t>ПОСТАНОВЛЯЮ:</w:t>
      </w:r>
    </w:p>
    <w:p w:rsidR="0031237B" w:rsidRPr="0031237B" w:rsidRDefault="0031237B" w:rsidP="0031237B">
      <w:pPr>
        <w:numPr>
          <w:ilvl w:val="0"/>
          <w:numId w:val="1"/>
        </w:numPr>
        <w:suppressAutoHyphens/>
        <w:autoSpaceDN w:val="0"/>
        <w:spacing w:after="0" w:line="240" w:lineRule="auto"/>
        <w:ind w:left="0" w:firstLine="360"/>
        <w:jc w:val="both"/>
        <w:rPr>
          <w:rFonts w:ascii="Times New Roman" w:eastAsia="Calibri" w:hAnsi="Times New Roman" w:cs="Times New Roman"/>
          <w:lang w:eastAsia="zh-CN"/>
        </w:rPr>
      </w:pPr>
      <w:r w:rsidRPr="0031237B">
        <w:rPr>
          <w:rFonts w:ascii="Times New Roman" w:eastAsia="Calibri" w:hAnsi="Times New Roman" w:cs="Times New Roman"/>
          <w:lang w:eastAsia="zh-CN"/>
        </w:rPr>
        <w:t xml:space="preserve">Вынести на  публичные слушания проект </w:t>
      </w:r>
      <w:r w:rsidRPr="0031237B">
        <w:rPr>
          <w:rFonts w:ascii="Times New Roman" w:hAnsi="Times New Roman" w:cs="Times New Roman"/>
          <w:kern w:val="2"/>
          <w:lang w:eastAsia="ar-SA"/>
        </w:rPr>
        <w:t xml:space="preserve">приказа департамента архитектуры и градостроительства Воронежской области </w:t>
      </w:r>
      <w:r w:rsidRPr="0031237B">
        <w:rPr>
          <w:rFonts w:ascii="Times New Roman" w:eastAsia="Calibri" w:hAnsi="Times New Roman" w:cs="Times New Roman"/>
          <w:lang w:eastAsia="zh-CN"/>
        </w:rPr>
        <w:t xml:space="preserve">«Об утверждении </w:t>
      </w:r>
      <w:r w:rsidRPr="0031237B">
        <w:rPr>
          <w:rFonts w:ascii="Times New Roman" w:eastAsia="Calibri" w:hAnsi="Times New Roman" w:cs="Times New Roman"/>
          <w:bCs/>
          <w:lang w:eastAsia="zh-CN"/>
        </w:rPr>
        <w:t>правил землепользования и застройки</w:t>
      </w:r>
      <w:r w:rsidRPr="0031237B">
        <w:rPr>
          <w:rFonts w:ascii="Times New Roman" w:eastAsia="Calibri" w:hAnsi="Times New Roman" w:cs="Times New Roman"/>
          <w:b/>
          <w:lang w:eastAsia="zh-CN"/>
        </w:rPr>
        <w:t xml:space="preserve"> </w:t>
      </w:r>
      <w:r w:rsidRPr="0031237B">
        <w:rPr>
          <w:rFonts w:ascii="Times New Roman" w:eastAsia="Calibri" w:hAnsi="Times New Roman" w:cs="Times New Roman"/>
          <w:lang w:eastAsia="zh-CN"/>
        </w:rPr>
        <w:t>Шекаловского сельского поселения Россошанского муниципального района Воронежской области» (приложение 1).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31237B">
        <w:rPr>
          <w:rFonts w:ascii="Times New Roman" w:eastAsia="Calibri" w:hAnsi="Times New Roman" w:cs="Times New Roman"/>
          <w:bCs/>
          <w:lang w:eastAsia="zh-CN"/>
        </w:rPr>
        <w:t xml:space="preserve">     2. Назначить публичные слушания по обсуждению проекта приказа </w:t>
      </w:r>
      <w:r w:rsidRPr="0031237B">
        <w:rPr>
          <w:rFonts w:ascii="Times New Roman" w:hAnsi="Times New Roman" w:cs="Times New Roman"/>
          <w:kern w:val="2"/>
          <w:lang w:eastAsia="ar-SA"/>
        </w:rPr>
        <w:t xml:space="preserve">департамента архитектуры и градостроительства Воронежской области </w:t>
      </w:r>
      <w:r w:rsidRPr="0031237B">
        <w:rPr>
          <w:rFonts w:ascii="Times New Roman" w:eastAsia="Calibri" w:hAnsi="Times New Roman" w:cs="Times New Roman"/>
          <w:lang w:eastAsia="zh-CN"/>
        </w:rPr>
        <w:t xml:space="preserve">«Об утверждении </w:t>
      </w:r>
      <w:r w:rsidRPr="0031237B">
        <w:rPr>
          <w:rFonts w:ascii="Times New Roman" w:eastAsia="Calibri" w:hAnsi="Times New Roman" w:cs="Times New Roman"/>
          <w:bCs/>
          <w:lang w:eastAsia="zh-CN"/>
        </w:rPr>
        <w:t>правил землепользования и застройки</w:t>
      </w:r>
      <w:r w:rsidRPr="0031237B">
        <w:rPr>
          <w:rFonts w:ascii="Times New Roman" w:eastAsia="Calibri" w:hAnsi="Times New Roman" w:cs="Times New Roman"/>
          <w:b/>
          <w:lang w:eastAsia="zh-CN"/>
        </w:rPr>
        <w:t xml:space="preserve"> </w:t>
      </w:r>
      <w:r w:rsidRPr="0031237B">
        <w:rPr>
          <w:rFonts w:ascii="Times New Roman" w:eastAsia="Calibri" w:hAnsi="Times New Roman" w:cs="Times New Roman"/>
          <w:lang w:eastAsia="zh-CN"/>
        </w:rPr>
        <w:t xml:space="preserve">Шекаловского сельского поселения Россошанского муниципального района Воронежской области» на </w:t>
      </w:r>
      <w:r w:rsidRPr="0031237B">
        <w:rPr>
          <w:rFonts w:ascii="Times New Roman" w:hAnsi="Times New Roman" w:cs="Times New Roman"/>
          <w:kern w:val="2"/>
          <w:lang w:eastAsia="ar-SA"/>
        </w:rPr>
        <w:t>22.12.2020 г.;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села Шекаловка 22.12.2020 года в 10.00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Волкодав 22.12.2020 года в 11.00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Новосёловка</w:t>
      </w:r>
      <w:proofErr w:type="spellEnd"/>
      <w:r w:rsidRPr="0031237B">
        <w:rPr>
          <w:rFonts w:ascii="Times New Roman" w:hAnsi="Times New Roman" w:cs="Times New Roman"/>
        </w:rPr>
        <w:t xml:space="preserve"> 22.12.2020 года в 11.00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Малый Лес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Легкодымовка</w:t>
      </w:r>
      <w:proofErr w:type="spellEnd"/>
      <w:r w:rsidRPr="0031237B">
        <w:rPr>
          <w:rFonts w:ascii="Times New Roman" w:hAnsi="Times New Roman" w:cs="Times New Roman"/>
        </w:rPr>
        <w:t xml:space="preserve"> 1-я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Легкодымовка</w:t>
      </w:r>
      <w:proofErr w:type="spellEnd"/>
      <w:r w:rsidRPr="0031237B">
        <w:rPr>
          <w:rFonts w:ascii="Times New Roman" w:hAnsi="Times New Roman" w:cs="Times New Roman"/>
        </w:rPr>
        <w:t xml:space="preserve"> 2-я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Ендовино</w:t>
      </w:r>
      <w:proofErr w:type="spellEnd"/>
      <w:r w:rsidRPr="0031237B">
        <w:rPr>
          <w:rFonts w:ascii="Times New Roman" w:hAnsi="Times New Roman" w:cs="Times New Roman"/>
        </w:rPr>
        <w:t xml:space="preserve">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23.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 xml:space="preserve">     3. На период проведения публичных слушаний открыть экспозицию по   проекту, подлежащему рассмотрению на публичных слушаниях, и     информационным материалам к нему, по адресу: Воронежская область,    Россошанский   район,  </w:t>
      </w:r>
      <w:r w:rsidRPr="0031237B">
        <w:rPr>
          <w:rFonts w:ascii="Times New Roman" w:hAnsi="Times New Roman" w:cs="Times New Roman"/>
          <w:lang w:eastAsia="ar-SA"/>
        </w:rPr>
        <w:t>с. Шекаловка, ул. Центральная, д. 21.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 xml:space="preserve">    4. Утвердить оповещение о проведении публичных слушаний:</w:t>
      </w:r>
    </w:p>
    <w:p w:rsidR="0031237B" w:rsidRPr="0031237B" w:rsidRDefault="0031237B" w:rsidP="0031237B">
      <w:pPr>
        <w:spacing w:after="0" w:line="240" w:lineRule="auto"/>
        <w:ind w:firstLine="720"/>
        <w:jc w:val="center"/>
        <w:rPr>
          <w:rFonts w:ascii="Times New Roman" w:hAnsi="Times New Roman" w:cs="Times New Roman"/>
          <w:kern w:val="2"/>
          <w:lang w:eastAsia="ar-SA"/>
        </w:rPr>
      </w:pPr>
    </w:p>
    <w:p w:rsidR="0031237B" w:rsidRPr="0031237B" w:rsidRDefault="0031237B" w:rsidP="0031237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«</w:t>
      </w:r>
      <w:r w:rsidRPr="0031237B">
        <w:rPr>
          <w:rFonts w:ascii="Times New Roman" w:hAnsi="Times New Roman" w:cs="Times New Roman"/>
          <w:b/>
          <w:kern w:val="2"/>
          <w:lang w:eastAsia="ar-SA"/>
        </w:rPr>
        <w:t>Оповещение о проведении публичных слушаний.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1. На публичные слушания, проводимые в срок 19.11.2020 г. по 22.12.2020г., выносится проект приказа департамента архитектуры и градостроительства Воронежской области «</w:t>
      </w:r>
      <w:r w:rsidRPr="0031237B">
        <w:rPr>
          <w:rFonts w:ascii="Times New Roman" w:eastAsia="Calibri" w:hAnsi="Times New Roman" w:cs="Times New Roman"/>
          <w:bCs/>
          <w:lang w:eastAsia="zh-CN"/>
        </w:rPr>
        <w:t xml:space="preserve">Об утверждении  правил землепользования и застройки Шекаловского сельского поселения Россошанского муниципального района Воронежской области».  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 xml:space="preserve">2. 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 Воронежская область,    Россошанский   район,  </w:t>
      </w:r>
      <w:r w:rsidRPr="0031237B">
        <w:rPr>
          <w:rFonts w:ascii="Times New Roman" w:hAnsi="Times New Roman" w:cs="Times New Roman"/>
          <w:lang w:eastAsia="ar-SA"/>
        </w:rPr>
        <w:t>с. Шекаловка, ул. Центральная, д. 21.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 xml:space="preserve">3. Экспозиция открыта </w:t>
      </w:r>
      <w:bookmarkStart w:id="0" w:name="_Hlk27403059"/>
      <w:r w:rsidRPr="0031237B">
        <w:rPr>
          <w:rFonts w:ascii="Times New Roman" w:hAnsi="Times New Roman" w:cs="Times New Roman"/>
          <w:kern w:val="2"/>
          <w:lang w:eastAsia="ar-SA"/>
        </w:rPr>
        <w:t>с 19.11.2020 г. по 22.12.2020г.</w:t>
      </w:r>
    </w:p>
    <w:bookmarkEnd w:id="0"/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 xml:space="preserve">4. Время работы экспозиции: с 8.00 ч. до 17.00 ч. Перерыв с 12.00 ч. до 14.00 ч. 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5. Во время работы экспозиции представителями Администрации и (или)   разработчика проекта осуществляется консультирование посетителей экспозиции по теме публичных слушаний.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6. Дни и время осуществления консультирования: с 19.11.2020 г. по 22.12.2020г. с 8.00ч. до 17.00ч. Перерыв с 12.00 ч. до 14.00 ч.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i/>
          <w:kern w:val="2"/>
          <w:lang w:eastAsia="ar-SA"/>
        </w:rPr>
        <w:t xml:space="preserve">       </w:t>
      </w:r>
      <w:r w:rsidRPr="0031237B">
        <w:rPr>
          <w:rFonts w:ascii="Times New Roman" w:hAnsi="Times New Roman" w:cs="Times New Roman"/>
          <w:kern w:val="2"/>
          <w:lang w:eastAsia="ar-SA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1) в письменной или устной форме в ходе проведения собрания или собраний участников публичных слушаний;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2) в письменной форме в адрес Администрации;</w:t>
      </w:r>
    </w:p>
    <w:p w:rsidR="0031237B" w:rsidRPr="0031237B" w:rsidRDefault="0031237B" w:rsidP="0031237B">
      <w:pPr>
        <w:spacing w:after="0" w:line="240" w:lineRule="auto"/>
        <w:ind w:firstLine="540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kern w:val="2"/>
          <w:lang w:eastAsia="ar-SA"/>
        </w:rPr>
      </w:pPr>
      <w:r w:rsidRPr="0031237B">
        <w:rPr>
          <w:rFonts w:ascii="Times New Roman" w:hAnsi="Times New Roman" w:cs="Times New Roman"/>
          <w:kern w:val="2"/>
          <w:lang w:eastAsia="ar-SA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 w:rsidRPr="0031237B">
        <w:rPr>
          <w:rFonts w:ascii="Times New Roman" w:hAnsi="Times New Roman" w:cs="Times New Roman"/>
        </w:rPr>
        <w:t>сельского поселения в информационно-телекоммуникационной сети «Интернет».</w:t>
      </w:r>
    </w:p>
    <w:p w:rsidR="0031237B" w:rsidRPr="0031237B" w:rsidRDefault="0031237B" w:rsidP="0031237B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31237B">
        <w:rPr>
          <w:rFonts w:ascii="Times New Roman" w:eastAsia="Calibri" w:hAnsi="Times New Roman" w:cs="Times New Roman"/>
        </w:rPr>
        <w:t xml:space="preserve">       9. Собрание участников публичных слушаний состоится 22.12.2020 г 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села Шекаловка 22.12.2020 года в 10.00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Волкодав 22.12.2020 года в 11.00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Новосёловка</w:t>
      </w:r>
      <w:proofErr w:type="spellEnd"/>
      <w:r w:rsidRPr="0031237B">
        <w:rPr>
          <w:rFonts w:ascii="Times New Roman" w:hAnsi="Times New Roman" w:cs="Times New Roman"/>
        </w:rPr>
        <w:t xml:space="preserve"> 22.12.2020 года в 11.00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Малый Лес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Легкодымовка</w:t>
      </w:r>
      <w:proofErr w:type="spellEnd"/>
      <w:r w:rsidRPr="0031237B">
        <w:rPr>
          <w:rFonts w:ascii="Times New Roman" w:hAnsi="Times New Roman" w:cs="Times New Roman"/>
        </w:rPr>
        <w:t xml:space="preserve"> 1-я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Легкодымовка</w:t>
      </w:r>
      <w:proofErr w:type="spellEnd"/>
      <w:r w:rsidRPr="0031237B">
        <w:rPr>
          <w:rFonts w:ascii="Times New Roman" w:hAnsi="Times New Roman" w:cs="Times New Roman"/>
        </w:rPr>
        <w:t xml:space="preserve"> 2-я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23;</w:t>
      </w:r>
    </w:p>
    <w:p w:rsidR="0031237B" w:rsidRPr="0031237B" w:rsidRDefault="0031237B" w:rsidP="0031237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  <w:lang w:eastAsia="ar-SA"/>
        </w:rPr>
        <w:t xml:space="preserve">для жителей  </w:t>
      </w:r>
      <w:r w:rsidRPr="0031237B">
        <w:rPr>
          <w:rFonts w:ascii="Times New Roman" w:hAnsi="Times New Roman" w:cs="Times New Roman"/>
        </w:rPr>
        <w:t xml:space="preserve">хутора </w:t>
      </w:r>
      <w:proofErr w:type="spellStart"/>
      <w:r w:rsidRPr="0031237B">
        <w:rPr>
          <w:rFonts w:ascii="Times New Roman" w:hAnsi="Times New Roman" w:cs="Times New Roman"/>
        </w:rPr>
        <w:t>Ендовино</w:t>
      </w:r>
      <w:proofErr w:type="spellEnd"/>
      <w:r w:rsidRPr="0031237B">
        <w:rPr>
          <w:rFonts w:ascii="Times New Roman" w:hAnsi="Times New Roman" w:cs="Times New Roman"/>
        </w:rPr>
        <w:t xml:space="preserve"> 22.12.2020 года в 14.00 ч. </w:t>
      </w:r>
      <w:r w:rsidRPr="0031237B">
        <w:rPr>
          <w:rFonts w:ascii="Times New Roman" w:hAnsi="Times New Roman" w:cs="Times New Roman"/>
          <w:color w:val="000000"/>
        </w:rPr>
        <w:t xml:space="preserve">в </w:t>
      </w:r>
      <w:r w:rsidRPr="0031237B">
        <w:rPr>
          <w:rFonts w:ascii="Times New Roman" w:hAnsi="Times New Roman" w:cs="Times New Roman"/>
        </w:rPr>
        <w:t>КДЦ с. Шекаловка, расположенного по адресу:  Воронежская область, Россошанский район, с. Шекаловка, ул. Центральная, д. 23.</w:t>
      </w:r>
    </w:p>
    <w:p w:rsidR="0031237B" w:rsidRPr="0031237B" w:rsidRDefault="0031237B" w:rsidP="0031237B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ar-SA"/>
        </w:rPr>
      </w:pPr>
      <w:r w:rsidRPr="0031237B">
        <w:rPr>
          <w:rFonts w:ascii="Times New Roman" w:hAnsi="Times New Roman" w:cs="Times New Roman"/>
        </w:rPr>
        <w:t>5. Утвердить комиссию по подготовке и проведению публичных слушаний в составе: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31237B">
        <w:rPr>
          <w:rFonts w:ascii="Times New Roman" w:hAnsi="Times New Roman" w:cs="Times New Roman"/>
        </w:rPr>
        <w:t xml:space="preserve">         1. </w:t>
      </w:r>
      <w:proofErr w:type="spellStart"/>
      <w:r w:rsidRPr="0031237B">
        <w:rPr>
          <w:rFonts w:ascii="Times New Roman" w:hAnsi="Times New Roman" w:cs="Times New Roman"/>
        </w:rPr>
        <w:t>Рябоволов</w:t>
      </w:r>
      <w:proofErr w:type="spellEnd"/>
      <w:r w:rsidRPr="0031237B">
        <w:rPr>
          <w:rFonts w:ascii="Times New Roman" w:hAnsi="Times New Roman" w:cs="Times New Roman"/>
        </w:rPr>
        <w:t xml:space="preserve"> В.Н. – глава администрации Шекаловского сельского поселения, председатель комиссии.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</w:rPr>
        <w:t xml:space="preserve">         2.  Новохатский С.А. –  старший инспектор, секретарь.  </w:t>
      </w:r>
    </w:p>
    <w:p w:rsidR="0031237B" w:rsidRPr="0031237B" w:rsidRDefault="0031237B" w:rsidP="0031237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2"/>
          <w:szCs w:val="22"/>
        </w:rPr>
      </w:pPr>
      <w:r w:rsidRPr="0031237B">
        <w:rPr>
          <w:rFonts w:ascii="Times New Roman" w:hAnsi="Times New Roman" w:cs="Times New Roman"/>
          <w:sz w:val="22"/>
          <w:szCs w:val="22"/>
        </w:rPr>
        <w:lastRenderedPageBreak/>
        <w:t xml:space="preserve">         3. Сайков С.Н. – начальник отдела - главный архитектор отдела по территориальному планированию и градостроительной деятельности администрации Россошанского муниципального района (по согласованию), член комиссии.</w:t>
      </w:r>
    </w:p>
    <w:p w:rsidR="0031237B" w:rsidRPr="0031237B" w:rsidRDefault="0031237B" w:rsidP="0031237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237B">
        <w:rPr>
          <w:rFonts w:ascii="Times New Roman" w:hAnsi="Times New Roman" w:cs="Times New Roman"/>
        </w:rPr>
        <w:t xml:space="preserve">         4. </w:t>
      </w:r>
      <w:proofErr w:type="spellStart"/>
      <w:r w:rsidRPr="0031237B">
        <w:rPr>
          <w:rFonts w:ascii="Times New Roman" w:hAnsi="Times New Roman" w:cs="Times New Roman"/>
        </w:rPr>
        <w:t>Лушпин</w:t>
      </w:r>
      <w:proofErr w:type="spellEnd"/>
      <w:r w:rsidRPr="0031237B">
        <w:rPr>
          <w:rFonts w:ascii="Times New Roman" w:hAnsi="Times New Roman" w:cs="Times New Roman"/>
        </w:rPr>
        <w:t xml:space="preserve"> </w:t>
      </w:r>
      <w:proofErr w:type="gramStart"/>
      <w:r w:rsidRPr="0031237B">
        <w:rPr>
          <w:rFonts w:ascii="Times New Roman" w:hAnsi="Times New Roman" w:cs="Times New Roman"/>
        </w:rPr>
        <w:t>А.Ю  –</w:t>
      </w:r>
      <w:proofErr w:type="gramEnd"/>
      <w:r w:rsidRPr="0031237B">
        <w:rPr>
          <w:rFonts w:ascii="Times New Roman" w:hAnsi="Times New Roman" w:cs="Times New Roman"/>
        </w:rPr>
        <w:t xml:space="preserve">  депутат Совета народных депутатов Шекаловского сельского поселения, член комиссии.</w:t>
      </w:r>
    </w:p>
    <w:p w:rsidR="0031237B" w:rsidRPr="0031237B" w:rsidRDefault="0031237B" w:rsidP="0031237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2"/>
          <w:szCs w:val="22"/>
        </w:rPr>
      </w:pPr>
      <w:r w:rsidRPr="0031237B">
        <w:rPr>
          <w:rFonts w:ascii="Times New Roman" w:hAnsi="Times New Roman" w:cs="Times New Roman"/>
          <w:sz w:val="22"/>
          <w:szCs w:val="22"/>
        </w:rPr>
        <w:t xml:space="preserve">         5. Мишутина С.В. – депутат Совета народных депутатов Шекаловского сельского поселения, член комиссии.</w:t>
      </w:r>
    </w:p>
    <w:p w:rsidR="0031237B" w:rsidRPr="0031237B" w:rsidRDefault="0031237B" w:rsidP="0031237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2"/>
          <w:szCs w:val="22"/>
        </w:rPr>
      </w:pPr>
      <w:r w:rsidRPr="0031237B">
        <w:rPr>
          <w:rFonts w:ascii="Times New Roman" w:hAnsi="Times New Roman" w:cs="Times New Roman"/>
          <w:sz w:val="22"/>
          <w:szCs w:val="22"/>
        </w:rPr>
        <w:t xml:space="preserve">         6. Лозовая Н.В. –  ведущий специалист администрации Шекаловского сельского поселения, член комиссии.</w:t>
      </w:r>
    </w:p>
    <w:p w:rsidR="0031237B" w:rsidRPr="0031237B" w:rsidRDefault="0031237B" w:rsidP="0031237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31237B">
        <w:rPr>
          <w:rFonts w:ascii="Times New Roman" w:hAnsi="Times New Roman" w:cs="Times New Roman"/>
        </w:rPr>
        <w:t xml:space="preserve">6. Утвердить порядок направления предложений заинтересованных лиц в комиссию по подготовке и проведению публичных слушаний по проекту </w:t>
      </w:r>
      <w:r w:rsidRPr="0031237B">
        <w:rPr>
          <w:rFonts w:ascii="Times New Roman" w:hAnsi="Times New Roman" w:cs="Times New Roman"/>
          <w:kern w:val="2"/>
          <w:lang w:eastAsia="ar-SA"/>
        </w:rPr>
        <w:t>приказа департамента архитектуры и градостроительства Воронежской области «</w:t>
      </w:r>
      <w:r w:rsidRPr="0031237B">
        <w:rPr>
          <w:rFonts w:ascii="Times New Roman" w:eastAsia="Calibri" w:hAnsi="Times New Roman" w:cs="Times New Roman"/>
          <w:bCs/>
          <w:lang w:eastAsia="zh-CN"/>
        </w:rPr>
        <w:t>Об утверждении  правил землепользования и застройки Шекаловского  сельского поселения Россошанского муниципального района Воронежской области» согласно приложению 2.</w:t>
      </w:r>
    </w:p>
    <w:p w:rsidR="0031237B" w:rsidRPr="0031237B" w:rsidRDefault="0031237B" w:rsidP="0031237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31237B">
        <w:rPr>
          <w:rFonts w:ascii="Times New Roman" w:eastAsia="Calibri" w:hAnsi="Times New Roman" w:cs="Times New Roman"/>
          <w:bCs/>
          <w:lang w:eastAsia="zh-CN"/>
        </w:rPr>
        <w:t>7. Обнародовать настоящее постановление в  «Вестнике муниципальных правовых актов Шекаловского сельского поселения Россошанского муниципального района Воронежской области» и на официальном сайте Шекаловского сельского поселения.</w:t>
      </w:r>
    </w:p>
    <w:p w:rsidR="0031237B" w:rsidRPr="0031237B" w:rsidRDefault="0031237B" w:rsidP="0031237B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31237B">
        <w:rPr>
          <w:rFonts w:ascii="Times New Roman" w:eastAsia="Calibri" w:hAnsi="Times New Roman" w:cs="Times New Roman"/>
          <w:bCs/>
          <w:lang w:eastAsia="zh-CN"/>
        </w:rPr>
        <w:t>8. Контроль за исполнением настоящего постановления оставляю за собой.</w:t>
      </w:r>
    </w:p>
    <w:p w:rsidR="0031237B" w:rsidRPr="0031237B" w:rsidRDefault="0031237B" w:rsidP="0031237B">
      <w:pPr>
        <w:spacing w:after="0" w:line="240" w:lineRule="auto"/>
        <w:rPr>
          <w:rFonts w:ascii="Times New Roman" w:eastAsia="Calibri" w:hAnsi="Times New Roman" w:cs="Times New Roman"/>
          <w:bCs/>
          <w:lang w:eastAsia="zh-CN"/>
        </w:rPr>
      </w:pPr>
    </w:p>
    <w:p w:rsidR="0031237B" w:rsidRPr="0031237B" w:rsidRDefault="0031237B" w:rsidP="0031237B">
      <w:pPr>
        <w:spacing w:after="0" w:line="240" w:lineRule="auto"/>
        <w:rPr>
          <w:rFonts w:ascii="Times New Roman" w:eastAsia="Calibri" w:hAnsi="Times New Roman" w:cs="Times New Roman"/>
          <w:bCs/>
          <w:lang w:eastAsia="zh-CN"/>
        </w:rPr>
      </w:pPr>
    </w:p>
    <w:p w:rsidR="0031237B" w:rsidRPr="0031237B" w:rsidRDefault="0031237B" w:rsidP="0031237B">
      <w:pPr>
        <w:spacing w:after="0" w:line="240" w:lineRule="auto"/>
        <w:rPr>
          <w:rFonts w:ascii="Times New Roman" w:eastAsia="Calibri" w:hAnsi="Times New Roman" w:cs="Times New Roman"/>
          <w:bCs/>
          <w:lang w:eastAsia="zh-CN"/>
        </w:rPr>
      </w:pPr>
      <w:r w:rsidRPr="0031237B">
        <w:rPr>
          <w:rFonts w:ascii="Times New Roman" w:eastAsia="Calibri" w:hAnsi="Times New Roman" w:cs="Times New Roman"/>
          <w:bCs/>
          <w:lang w:eastAsia="zh-CN"/>
        </w:rPr>
        <w:t xml:space="preserve">Глава Шекаловского </w:t>
      </w:r>
    </w:p>
    <w:p w:rsidR="0031237B" w:rsidRPr="0031237B" w:rsidRDefault="0031237B" w:rsidP="0031237B">
      <w:pPr>
        <w:spacing w:after="0" w:line="240" w:lineRule="auto"/>
        <w:rPr>
          <w:rFonts w:ascii="Times New Roman" w:eastAsia="Calibri" w:hAnsi="Times New Roman" w:cs="Times New Roman"/>
          <w:bCs/>
          <w:lang w:eastAsia="zh-CN"/>
        </w:rPr>
      </w:pPr>
      <w:r w:rsidRPr="0031237B">
        <w:rPr>
          <w:rFonts w:ascii="Times New Roman" w:eastAsia="Calibri" w:hAnsi="Times New Roman" w:cs="Times New Roman"/>
          <w:bCs/>
          <w:lang w:eastAsia="zh-CN"/>
        </w:rPr>
        <w:t xml:space="preserve">сельского поселения                                                                                              </w:t>
      </w:r>
      <w:proofErr w:type="spellStart"/>
      <w:r w:rsidRPr="0031237B">
        <w:rPr>
          <w:rFonts w:ascii="Times New Roman" w:eastAsia="Calibri" w:hAnsi="Times New Roman" w:cs="Times New Roman"/>
          <w:bCs/>
          <w:lang w:eastAsia="zh-CN"/>
        </w:rPr>
        <w:t>В.Н.Рябоволов</w:t>
      </w:r>
      <w:proofErr w:type="spellEnd"/>
    </w:p>
    <w:p w:rsidR="0031237B" w:rsidRPr="0031237B" w:rsidRDefault="0031237B" w:rsidP="0031237B">
      <w:pPr>
        <w:spacing w:after="0" w:line="240" w:lineRule="auto"/>
        <w:ind w:right="4140"/>
        <w:rPr>
          <w:rFonts w:ascii="Times New Roman" w:hAnsi="Times New Roman" w:cs="Times New Roman"/>
          <w:color w:val="000000"/>
          <w:sz w:val="24"/>
          <w:szCs w:val="24"/>
        </w:rPr>
        <w:sectPr w:rsidR="0031237B" w:rsidRPr="0031237B" w:rsidSect="0031237B">
          <w:pgSz w:w="11906" w:h="16838"/>
          <w:pgMar w:top="1701" w:right="567" w:bottom="567" w:left="1701" w:header="709" w:footer="709" w:gutter="0"/>
          <w:cols w:space="708"/>
          <w:docGrid w:linePitch="360"/>
        </w:sectPr>
      </w:pPr>
    </w:p>
    <w:p w:rsidR="00313DC0" w:rsidRPr="00BC0B9C" w:rsidRDefault="0031237B" w:rsidP="00313DC0">
      <w:pPr>
        <w:ind w:left="7230"/>
        <w:contextualSpacing/>
        <w:rPr>
          <w:rFonts w:ascii="Times New Roman" w:hAnsi="Times New Roman" w:cs="Times New Roman"/>
          <w:sz w:val="24"/>
        </w:rPr>
      </w:pPr>
      <w:r w:rsidRPr="00BC0B9C">
        <w:rPr>
          <w:rFonts w:ascii="Times New Roman" w:hAnsi="Times New Roman" w:cs="Times New Roman"/>
          <w:color w:val="000000"/>
          <w:sz w:val="28"/>
          <w:szCs w:val="24"/>
        </w:rPr>
        <w:lastRenderedPageBreak/>
        <w:t xml:space="preserve"> </w:t>
      </w:r>
      <w:r w:rsidR="00313DC0" w:rsidRPr="00BC0B9C">
        <w:rPr>
          <w:rFonts w:ascii="Times New Roman" w:hAnsi="Times New Roman" w:cs="Times New Roman"/>
          <w:sz w:val="24"/>
        </w:rPr>
        <w:t xml:space="preserve">Приложение 1 </w:t>
      </w:r>
    </w:p>
    <w:p w:rsidR="00313DC0" w:rsidRPr="00BC0B9C" w:rsidRDefault="00313DC0" w:rsidP="00313DC0">
      <w:pPr>
        <w:ind w:left="7230"/>
        <w:contextualSpacing/>
        <w:rPr>
          <w:rFonts w:ascii="Times New Roman" w:hAnsi="Times New Roman" w:cs="Times New Roman"/>
          <w:sz w:val="24"/>
        </w:rPr>
      </w:pPr>
      <w:r w:rsidRPr="00BC0B9C">
        <w:rPr>
          <w:rFonts w:ascii="Times New Roman" w:hAnsi="Times New Roman" w:cs="Times New Roman"/>
          <w:sz w:val="24"/>
        </w:rPr>
        <w:t xml:space="preserve">к постановлению главы </w:t>
      </w:r>
    </w:p>
    <w:p w:rsidR="00313DC0" w:rsidRPr="00BC0B9C" w:rsidRDefault="00313DC0" w:rsidP="00313DC0">
      <w:pPr>
        <w:ind w:left="7230"/>
        <w:contextualSpacing/>
        <w:rPr>
          <w:rFonts w:ascii="Times New Roman" w:hAnsi="Times New Roman" w:cs="Times New Roman"/>
          <w:sz w:val="24"/>
        </w:rPr>
      </w:pPr>
      <w:r w:rsidRPr="00BC0B9C">
        <w:rPr>
          <w:rFonts w:ascii="Times New Roman" w:hAnsi="Times New Roman" w:cs="Times New Roman"/>
          <w:sz w:val="24"/>
        </w:rPr>
        <w:t>Шекаловского сельского поселения</w:t>
      </w:r>
    </w:p>
    <w:p w:rsidR="00313DC0" w:rsidRPr="00BC0B9C" w:rsidRDefault="00313DC0" w:rsidP="00313DC0">
      <w:pPr>
        <w:ind w:left="7230"/>
        <w:contextualSpacing/>
        <w:rPr>
          <w:rFonts w:ascii="Times New Roman" w:hAnsi="Times New Roman" w:cs="Times New Roman"/>
          <w:sz w:val="24"/>
        </w:rPr>
      </w:pPr>
      <w:r w:rsidRPr="00BC0B9C">
        <w:rPr>
          <w:rFonts w:ascii="Times New Roman" w:hAnsi="Times New Roman" w:cs="Times New Roman"/>
          <w:sz w:val="24"/>
        </w:rPr>
        <w:t xml:space="preserve">от </w:t>
      </w:r>
      <w:r w:rsidR="00BC0B9C" w:rsidRPr="00BC0B9C">
        <w:rPr>
          <w:rFonts w:ascii="Times New Roman" w:hAnsi="Times New Roman" w:cs="Times New Roman"/>
          <w:sz w:val="24"/>
        </w:rPr>
        <w:t xml:space="preserve">19.11.2020 </w:t>
      </w:r>
      <w:r w:rsidRPr="00BC0B9C">
        <w:rPr>
          <w:rFonts w:ascii="Times New Roman" w:hAnsi="Times New Roman" w:cs="Times New Roman"/>
          <w:sz w:val="24"/>
        </w:rPr>
        <w:t xml:space="preserve">г. № </w:t>
      </w:r>
      <w:r w:rsidR="00BC0B9C" w:rsidRPr="00BC0B9C">
        <w:rPr>
          <w:rFonts w:ascii="Times New Roman" w:hAnsi="Times New Roman" w:cs="Times New Roman"/>
          <w:sz w:val="24"/>
        </w:rPr>
        <w:t>2</w:t>
      </w:r>
    </w:p>
    <w:p w:rsidR="00B21FEC" w:rsidRDefault="00B21FEC" w:rsidP="0031237B">
      <w:pPr>
        <w:ind w:right="4140"/>
      </w:pPr>
    </w:p>
    <w:p w:rsidR="00B21FEC" w:rsidRDefault="00BE24A1" w:rsidP="00A37CC8">
      <w:pPr>
        <w:ind w:left="426"/>
      </w:pPr>
      <w:bookmarkStart w:id="1" w:name="_GoBack"/>
      <w:r>
        <w:rPr>
          <w:noProof/>
          <w:lang w:eastAsia="ru-RU"/>
        </w:rPr>
        <w:drawing>
          <wp:inline distT="0" distB="0" distL="0" distR="0">
            <wp:extent cx="6245088" cy="8828572"/>
            <wp:effectExtent l="19050" t="0" r="3312" b="0"/>
            <wp:docPr id="1" name="Рисунок 0" descr="ПРОЕКТ ПЗЗ Шекаловского СП_Страница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1.jpg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615" cy="88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B21FEC" w:rsidRDefault="00B21FEC" w:rsidP="00A37CC8">
      <w:pPr>
        <w:ind w:left="426"/>
      </w:pPr>
    </w:p>
    <w:p w:rsidR="007C6D68" w:rsidRDefault="00BE24A1" w:rsidP="00B37F51">
      <w:pPr>
        <w:jc w:val="both"/>
        <w:sectPr w:rsidR="007C6D68" w:rsidSect="00A37CC8">
          <w:pgSz w:w="11906" w:h="16838"/>
          <w:pgMar w:top="142" w:right="140" w:bottom="284" w:left="28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730081" cy="9517076"/>
            <wp:effectExtent l="19050" t="0" r="0" b="0"/>
            <wp:docPr id="2" name="Рисунок 1" descr="ПРОЕКТ ПЗЗ Шекаловского СП_Страница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2.jpg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137" cy="951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0790" cy="9758477"/>
            <wp:effectExtent l="19050" t="0" r="0" b="0"/>
            <wp:docPr id="3" name="Рисунок 2" descr="ПРОЕКТ ПЗЗ Шекаловского СП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3.jp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898" cy="976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7706" cy="9810680"/>
            <wp:effectExtent l="19050" t="0" r="0" b="0"/>
            <wp:docPr id="4" name="Рисунок 3" descr="ПРОЕКТ ПЗЗ Шекаловского СП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4.jp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825" cy="981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1869" cy="9717580"/>
            <wp:effectExtent l="19050" t="0" r="5181" b="0"/>
            <wp:docPr id="5" name="Рисунок 4" descr="ПРОЕКТ ПЗЗ Шекаловского СП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5.jp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968" cy="972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54233" cy="9692640"/>
            <wp:effectExtent l="19050" t="0" r="3767" b="0"/>
            <wp:docPr id="6" name="Рисунок 5" descr="ПРОЕКТ ПЗЗ Шекаловского СП_Страница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6.jpg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327" cy="96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62866" cy="9846260"/>
            <wp:effectExtent l="19050" t="0" r="9434" b="0"/>
            <wp:docPr id="7" name="Рисунок 6" descr="ПРОЕКТ ПЗЗ Шекаловского СП_Страница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7.jpg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4993" cy="984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0858" cy="9914125"/>
            <wp:effectExtent l="19050" t="0" r="0" b="0"/>
            <wp:docPr id="8" name="Рисунок 7" descr="ПРОЕКТ ПЗЗ Шекаловского СП_Страница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8.jpg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999" cy="991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6694" cy="10007225"/>
            <wp:effectExtent l="19050" t="0" r="0" b="0"/>
            <wp:docPr id="9" name="Рисунок 8" descr="ПРОЕКТ ПЗЗ Шекаловского СП_Страница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09.jpg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8855" cy="1001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9769" cy="9926727"/>
            <wp:effectExtent l="19050" t="0" r="0" b="0"/>
            <wp:docPr id="10" name="Рисунок 9" descr="ПРОЕКТ ПЗЗ Шекаловского СП_Страница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0.jpg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913" cy="992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0462" cy="9955988"/>
            <wp:effectExtent l="19050" t="0" r="8038" b="0"/>
            <wp:docPr id="11" name="Рисунок 10" descr="ПРОЕКТ ПЗЗ Шекаловского СП_Страница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1.jp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2612" cy="995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7901" cy="10079637"/>
            <wp:effectExtent l="19050" t="0" r="0" b="0"/>
            <wp:docPr id="12" name="Рисунок 11" descr="ПРОЕКТ ПЗЗ Шекаловского СП_Страница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2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0078" cy="1008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1130" cy="9758958"/>
            <wp:effectExtent l="19050" t="0" r="0" b="0"/>
            <wp:docPr id="13" name="Рисунок 12" descr="ПРОЕКТ ПЗЗ Шекаловского СП_Страница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3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238" cy="976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5488" cy="9934814"/>
            <wp:effectExtent l="19050" t="0" r="3962" b="0"/>
            <wp:docPr id="14" name="Рисунок 13" descr="ПРОЕКТ ПЗЗ Шекаловского СП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4.jp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634" cy="993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7321" cy="4125773"/>
            <wp:effectExtent l="19050" t="0" r="2129" b="0"/>
            <wp:docPr id="15" name="Рисунок 14" descr="ПРОЕКТ ПЗЗ Шекаловского СП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5.jp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28889" cy="412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4281" cy="9862401"/>
            <wp:effectExtent l="19050" t="0" r="0" b="0"/>
            <wp:docPr id="16" name="Рисунок 15" descr="ПРОЕКТ ПЗЗ Шекаловского СП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6.jpg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281" cy="986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2951" cy="3950208"/>
            <wp:effectExtent l="19050" t="0" r="0" b="0"/>
            <wp:docPr id="17" name="Рисунок 16" descr="ПРОЕКТ ПЗЗ Шекаловского СП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7.jpg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7589" cy="395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0495" cy="10380269"/>
            <wp:effectExtent l="19050" t="0" r="0" b="0"/>
            <wp:docPr id="18" name="Рисунок 17" descr="ПРОЕКТ ПЗЗ Шекаловского СП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8.jpg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737" cy="103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10780" cy="10338248"/>
            <wp:effectExtent l="19050" t="0" r="4420" b="0"/>
            <wp:docPr id="19" name="Рисунок 18" descr="ПРОЕКТ ПЗЗ Шекаловского СП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19.jp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3013" cy="1034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97398" cy="10460736"/>
            <wp:effectExtent l="19050" t="0" r="0" b="0"/>
            <wp:docPr id="20" name="Рисунок 19" descr="ПРОЕКТ ПЗЗ Шекаловского СП_Страница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0.jpg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9657" cy="1046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50842" cy="10394900"/>
            <wp:effectExtent l="19050" t="0" r="2458" b="0"/>
            <wp:docPr id="21" name="Рисунок 20" descr="ПРОЕКТ ПЗЗ Шекаловского СП_Страница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1.jpg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087" cy="1039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D68" w:rsidRDefault="00BE24A1" w:rsidP="00B37F51">
      <w:pPr>
        <w:jc w:val="both"/>
        <w:sectPr w:rsidR="007C6D68" w:rsidSect="007C6D68">
          <w:pgSz w:w="16838" w:h="11906" w:orient="landscape"/>
          <w:pgMar w:top="284" w:right="289" w:bottom="24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614577" cy="6795821"/>
            <wp:effectExtent l="19050" t="0" r="5673" b="0"/>
            <wp:docPr id="22" name="Рисунок 21" descr="ПРОЕКТ ПЗЗ Шекаловского СП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2.jpg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16617" cy="679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10166" cy="6866141"/>
            <wp:effectExtent l="19050" t="0" r="5334" b="0"/>
            <wp:docPr id="23" name="Рисунок 22" descr="ПРОЕКТ ПЗЗ Шекаловского СП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3.jpg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3866" cy="686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51568" cy="7036838"/>
            <wp:effectExtent l="19050" t="0" r="0" b="0"/>
            <wp:docPr id="24" name="Рисунок 23" descr="ПРОЕКТ ПЗЗ Шекаловского СП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4.jp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7103" cy="70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34524" cy="6954076"/>
            <wp:effectExtent l="19050" t="0" r="0" b="0"/>
            <wp:docPr id="25" name="Рисунок 24" descr="ПРОЕКТ ПЗЗ Шекаловского СП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5.jp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6974" cy="695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7753" cy="6793726"/>
            <wp:effectExtent l="19050" t="0" r="0" b="0"/>
            <wp:docPr id="26" name="Рисунок 25" descr="ПРОЕКТ ПЗЗ Шекаловского СП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6.jp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1414" cy="679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58883" cy="7042010"/>
            <wp:effectExtent l="19050" t="0" r="4267" b="0"/>
            <wp:docPr id="27" name="Рисунок 26" descr="ПРОЕКТ ПЗЗ Шекаловского СП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7.jpg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8446" cy="704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44252" cy="7031664"/>
            <wp:effectExtent l="19050" t="0" r="0" b="0"/>
            <wp:docPr id="28" name="Рисунок 27" descr="ПРОЕКТ ПЗЗ Шекаловского СП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8.jpg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1081" cy="703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85654" cy="7202362"/>
            <wp:effectExtent l="19050" t="0" r="6096" b="0"/>
            <wp:docPr id="29" name="Рисунок 28" descr="ПРОЕКТ ПЗЗ Шекаловского СП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29.jp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2649" cy="720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61219" cy="7326505"/>
            <wp:effectExtent l="19050" t="0" r="1981" b="0"/>
            <wp:docPr id="30" name="Рисунок 29" descr="ПРОЕКТ ПЗЗ Шекаловского СП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0.jpg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4903" cy="732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85654" cy="7202363"/>
            <wp:effectExtent l="19050" t="0" r="6096" b="0"/>
            <wp:docPr id="31" name="Рисунок 30" descr="ПРОЕКТ ПЗЗ Шекаловского СП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1.jp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89965" cy="720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12425" cy="7362713"/>
            <wp:effectExtent l="19050" t="0" r="7925" b="0"/>
            <wp:docPr id="32" name="Рисунок 31" descr="ПРОЕКТ ПЗЗ Шекаловского СП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2.jpg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7784" cy="736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41763" cy="7171327"/>
            <wp:effectExtent l="19050" t="0" r="0" b="0"/>
            <wp:docPr id="33" name="Рисунок 32" descr="ПРОЕКТ ПЗЗ Шекаловского СП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3.jpg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5630" cy="717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61296" cy="7114428"/>
            <wp:effectExtent l="19050" t="0" r="0" b="0"/>
            <wp:docPr id="34" name="Рисунок 33" descr="ПРОЕКТ ПЗЗ Шекаловского СП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4.jp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2444" cy="712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61296" cy="7114428"/>
            <wp:effectExtent l="19050" t="0" r="0" b="0"/>
            <wp:docPr id="35" name="Рисунок 34" descr="ПРОЕКТ ПЗЗ Шекаловского СП_Страница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5.jpg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5130" cy="711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36860" cy="7238571"/>
            <wp:effectExtent l="19050" t="0" r="0" b="0"/>
            <wp:docPr id="36" name="Рисунок 35" descr="ПРОЕКТ ПЗЗ Шекаловского СП_Страница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6.jpg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0761" cy="72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80752" cy="7269607"/>
            <wp:effectExtent l="19050" t="0" r="6248" b="0"/>
            <wp:docPr id="37" name="Рисунок 36" descr="ПРОЕКТ ПЗЗ Шекаловского СП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7.jpg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4669" cy="727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46665" cy="7104083"/>
            <wp:effectExtent l="19050" t="0" r="0" b="0"/>
            <wp:docPr id="38" name="Рисунок 37" descr="ПРОЕКТ ПЗЗ Шекаловского СП_Страница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8.jpg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0493" cy="710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90556" cy="7135118"/>
            <wp:effectExtent l="19050" t="0" r="5944" b="0"/>
            <wp:docPr id="39" name="Рисунок 38" descr="ПРОЕКТ ПЗЗ Шекаловского СП_Страница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39.jpg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4401" cy="713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31958" cy="7305816"/>
            <wp:effectExtent l="19050" t="0" r="0" b="0"/>
            <wp:docPr id="40" name="Рисунок 39" descr="ПРОЕКТ ПЗЗ Шекаловского СП_Страница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0.jpg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5895" cy="7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56393" cy="7181672"/>
            <wp:effectExtent l="19050" t="0" r="0" b="0"/>
            <wp:docPr id="41" name="Рисунок 40" descr="ПРОЕКТ ПЗЗ Шекаловского СП_Страница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1.jp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263" cy="718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44176" cy="7243744"/>
            <wp:effectExtent l="19050" t="0" r="4724" b="0"/>
            <wp:docPr id="42" name="Рисунок 41" descr="ПРОЕКТ ПЗЗ Шекаловского СП_Страница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2.jpg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8080" cy="72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68611" cy="7119600"/>
            <wp:effectExtent l="19050" t="0" r="8839" b="0"/>
            <wp:docPr id="43" name="Рисунок 42" descr="ПРОЕКТ ПЗЗ Шекаловского СП_Страница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3.jpg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5332" cy="712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92969" cy="7207535"/>
            <wp:effectExtent l="19050" t="0" r="0" b="0"/>
            <wp:docPr id="44" name="Рисунок 43" descr="ПРОЕКТ ПЗЗ Шекаловского СП_Страница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4.jpg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6853" cy="721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29622" cy="7021320"/>
            <wp:effectExtent l="19050" t="0" r="0" b="0"/>
            <wp:docPr id="45" name="Рисунок 44" descr="ПРОЕКТ ПЗЗ Шекаловского СП_Страница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5.jpg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3406" cy="7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61449" cy="6690271"/>
            <wp:effectExtent l="19050" t="0" r="6401" b="0"/>
            <wp:docPr id="46" name="Рисунок 45" descr="ПРОЕКТ ПЗЗ Шекаловского СП_Страница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6.jp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5054" cy="669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6003" cy="6912695"/>
            <wp:effectExtent l="19050" t="0" r="0" b="0"/>
            <wp:docPr id="47" name="Рисунок 46" descr="ПРОЕКТ ПЗЗ Шекаловского СП_Страница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7.jpg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3822" cy="691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44329" cy="6819587"/>
            <wp:effectExtent l="19050" t="0" r="0" b="0"/>
            <wp:docPr id="48" name="Рисунок 47" descr="ПРОЕКТ ПЗЗ Шекаловского СП_Страница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8.jpg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8004" cy="682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68B" w:rsidRDefault="00BE24A1" w:rsidP="00B37F51">
      <w:pPr>
        <w:jc w:val="both"/>
        <w:sectPr w:rsidR="0099568B" w:rsidSect="0099568B">
          <w:pgSz w:w="16838" w:h="11906" w:orient="landscape"/>
          <w:pgMar w:top="284" w:right="289" w:bottom="24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468764" cy="6695444"/>
            <wp:effectExtent l="19050" t="0" r="0" b="0"/>
            <wp:docPr id="49" name="Рисунок 48" descr="ПРОЕКТ ПЗЗ Шекаловского СП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49.jp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2372" cy="669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237" w:rsidRDefault="00BE24A1" w:rsidP="00B37F51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996227" cy="9893436"/>
            <wp:effectExtent l="19050" t="0" r="0" b="0"/>
            <wp:docPr id="50" name="Рисунок 49" descr="ПРОЕКТ ПЗЗ Шекаловского СП_Страница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0.jpg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8364" cy="989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1" name="Рисунок 50" descr="ПРОЕКТ ПЗЗ Шекаловского СП_Страница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1.jpg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7900" cy="10079636"/>
            <wp:effectExtent l="19050" t="0" r="0" b="0"/>
            <wp:docPr id="52" name="Рисунок 51" descr="ПРОЕКТ ПЗЗ Шекаловского СП_Страница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2.jpg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0077" cy="1008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7433" cy="9965846"/>
            <wp:effectExtent l="19050" t="0" r="1067" b="0"/>
            <wp:docPr id="53" name="Рисунок 52" descr="ПРОЕКТ ПЗЗ Шекаловского СП_Страница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3.jpg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9586" cy="996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7364" cy="10036455"/>
            <wp:effectExtent l="19050" t="0" r="8286" b="0"/>
            <wp:docPr id="54" name="Рисунок 53" descr="ПРОЕКТ ПЗЗ Шекаловского СП_Страница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4.jpg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532" cy="1003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1153" cy="9985248"/>
            <wp:effectExtent l="19050" t="0" r="6397" b="0"/>
            <wp:docPr id="55" name="Рисунок 54" descr="ПРОЕКТ ПЗЗ Шекаловского СП_Страница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5.jpg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3310" cy="99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4250" cy="9904781"/>
            <wp:effectExtent l="19050" t="0" r="6150" b="0"/>
            <wp:docPr id="56" name="Рисунок 55" descr="ПРОЕКТ ПЗЗ Шекаловского СП_Страница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6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6389" cy="990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8318" cy="9831629"/>
            <wp:effectExtent l="19050" t="0" r="4932" b="0"/>
            <wp:docPr id="57" name="Рисунок 56" descr="ПРОЕКТ ПЗЗ Шекаловского СП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7.jpg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209" cy="983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5997" cy="10190074"/>
            <wp:effectExtent l="19050" t="0" r="0" b="0"/>
            <wp:docPr id="58" name="Рисунок 57" descr="ПРОЕКТ ПЗЗ Шекаловского СП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8.jpg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198" cy="1019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7710" cy="10051085"/>
            <wp:effectExtent l="19050" t="0" r="0" b="0"/>
            <wp:docPr id="59" name="Рисунок 58" descr="ПРОЕКТ ПЗЗ Шекаловского СП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59.jp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881" cy="1005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9787" cy="10138868"/>
            <wp:effectExtent l="19050" t="0" r="0" b="0"/>
            <wp:docPr id="60" name="Рисунок 59" descr="ПРОЕКТ ПЗЗ Шекаловского СП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0.jpg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1977" cy="1014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0857" cy="9914124"/>
            <wp:effectExtent l="19050" t="0" r="0" b="0"/>
            <wp:docPr id="61" name="Рисунок 60" descr="ПРОЕКТ ПЗЗ Шекаловского СП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1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998" cy="99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5488" cy="9940822"/>
            <wp:effectExtent l="19050" t="0" r="3962" b="0"/>
            <wp:docPr id="62" name="Рисунок 61" descr="ПРОЕКТ ПЗЗ Шекаловского СП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2.jpg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6389" cy="994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1136" cy="9773108"/>
            <wp:effectExtent l="19050" t="0" r="4014" b="0"/>
            <wp:docPr id="63" name="Рисунок 62" descr="ПРОЕКТ ПЗЗ Шекаловского СП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3.jp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3247" cy="977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3575" cy="10087661"/>
            <wp:effectExtent l="19050" t="0" r="0" b="0"/>
            <wp:docPr id="64" name="Рисунок 63" descr="ПРОЕКТ ПЗЗ Шекаловского СП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4.jpg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754" cy="1009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5305" cy="10160813"/>
            <wp:effectExtent l="19050" t="0" r="0" b="0"/>
            <wp:docPr id="65" name="Рисунок 64" descr="ПРОЕКТ ПЗЗ Шекаловского СП_Страница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5.jpg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7500" cy="1016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3229" cy="10073031"/>
            <wp:effectExtent l="19050" t="0" r="1471" b="0"/>
            <wp:docPr id="66" name="Рисунок 65" descr="ПРОЕКТ ПЗЗ Шекаловского СП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6.jpg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405" cy="1007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4942" cy="9934042"/>
            <wp:effectExtent l="19050" t="0" r="4508" b="0"/>
            <wp:docPr id="67" name="Рисунок 66" descr="ПРОЕКТ ПЗЗ Шекаловского СП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7.jp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088" cy="993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9604" cy="10102292"/>
            <wp:effectExtent l="19050" t="0" r="4146" b="0"/>
            <wp:docPr id="68" name="Рисунок 67" descr="ПРОЕКТ ПЗЗ Шекаловского СП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8.jp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0520" cy="1010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9787" cy="10138868"/>
            <wp:effectExtent l="19050" t="0" r="0" b="0"/>
            <wp:docPr id="69" name="Рисунок 68" descr="ПРОЕКТ ПЗЗ Шекаловского СП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69.jpg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1977" cy="1014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6327" cy="9992564"/>
            <wp:effectExtent l="19050" t="0" r="1223" b="0"/>
            <wp:docPr id="70" name="Рисунок 69" descr="ПРОЕКТ ПЗЗ Шекаловского СП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0.jpg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485" cy="999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9651" cy="9841713"/>
            <wp:effectExtent l="19050" t="0" r="0" b="0"/>
            <wp:docPr id="71" name="Рисунок 70" descr="ПРОЕКТ ПЗЗ Шекаловского СП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1.jp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1777" cy="984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9337" cy="9875520"/>
            <wp:effectExtent l="19050" t="0" r="0" b="0"/>
            <wp:docPr id="72" name="Рисунок 71" descr="ПРОЕКТ ПЗЗ Шекаловского СП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2.jpg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0232" cy="987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5634" cy="9963303"/>
            <wp:effectExtent l="19050" t="0" r="2866" b="0"/>
            <wp:docPr id="73" name="Рисунок 72" descr="ПРОЕКТ ПЗЗ Шекаловского СП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3.jp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786" cy="996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8748" cy="10094976"/>
            <wp:effectExtent l="19050" t="0" r="5002" b="0"/>
            <wp:docPr id="74" name="Рисунок 73" descr="ПРОЕКТ ПЗЗ Шекаловского СП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4.jp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0928" cy="1009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9423" cy="9912096"/>
            <wp:effectExtent l="19050" t="0" r="977" b="0"/>
            <wp:docPr id="75" name="Рисунок 74" descr="ПРОЕКТ ПЗЗ Шекаловского СП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5.jpg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1564" cy="991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66966" cy="9852057"/>
            <wp:effectExtent l="19050" t="0" r="5334" b="0"/>
            <wp:docPr id="76" name="Рисунок 75" descr="ПРОЕКТ ПЗЗ Шекаловского СП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6.jp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9094" cy="985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2735" cy="10021824"/>
            <wp:effectExtent l="19050" t="0" r="3865" b="0"/>
            <wp:docPr id="77" name="Рисунок 76" descr="ПРОЕКТ ПЗЗ Шекаловского СП_Страница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7.jp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3644" cy="10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2192" cy="10029140"/>
            <wp:effectExtent l="19050" t="0" r="0" b="0"/>
            <wp:docPr id="78" name="Рисунок 77" descr="ПРОЕКТ ПЗЗ Шекаловского СП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8.jpg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4358" cy="100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5216" cy="10089981"/>
            <wp:effectExtent l="19050" t="0" r="8534" b="0"/>
            <wp:docPr id="79" name="Рисунок 78" descr="ПРОЕКТ ПЗЗ Шекаловского СП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79.jpg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395" cy="1009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07676" cy="9626804"/>
            <wp:effectExtent l="19050" t="0" r="0" b="0"/>
            <wp:docPr id="80" name="Рисунок 79" descr="ПРОЕКТ ПЗЗ Шекаловского СП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0.jpg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9755" cy="96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4281" cy="9868366"/>
            <wp:effectExtent l="19050" t="0" r="0" b="0"/>
            <wp:docPr id="81" name="Рисунок 80" descr="ПРОЕКТ ПЗЗ Шекаловского СП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1.jpg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176" cy="986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5305" cy="10160813"/>
            <wp:effectExtent l="19050" t="0" r="0" b="0"/>
            <wp:docPr id="82" name="Рисунок 81" descr="ПРОЕКТ ПЗЗ Шекаловского СП_Страница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2.jpg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7500" cy="1016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1845" cy="10014509"/>
            <wp:effectExtent l="19050" t="0" r="4755" b="0"/>
            <wp:docPr id="83" name="Рисунок 82" descr="ПРОЕКТ ПЗЗ Шекаловского СП_Страница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3.jpg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4008" cy="1001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7347" cy="9824314"/>
            <wp:effectExtent l="19050" t="0" r="5903" b="0"/>
            <wp:docPr id="84" name="Рисунок 83" descr="ПРОЕКТ ПЗЗ Шекаловского СП_Страница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4.jpg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469" cy="982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3270" cy="10065030"/>
            <wp:effectExtent l="19050" t="0" r="0" b="0"/>
            <wp:docPr id="85" name="Рисунок 84" descr="ПРОЕКТ ПЗЗ Шекаловского СП_Страница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5.jpg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4183" cy="1006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4579" cy="9707271"/>
            <wp:effectExtent l="19050" t="0" r="0" b="0"/>
            <wp:docPr id="86" name="Рисунок 85" descr="ПРОЕКТ ПЗЗ Шекаловского СП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6.jpg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676" cy="971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6655" cy="9795053"/>
            <wp:effectExtent l="19050" t="0" r="7545" b="0"/>
            <wp:docPr id="87" name="Рисунок 86" descr="ПРОЕКТ ПЗЗ Шекаловского СП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7.jpg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8771" cy="979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9752" cy="9714586"/>
            <wp:effectExtent l="19050" t="0" r="7298" b="0"/>
            <wp:docPr id="88" name="Рисунок 87" descr="ПРОЕКТ ПЗЗ Шекаловского СП_Страница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8.jpg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1850" cy="971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1036" cy="9948672"/>
            <wp:effectExtent l="19050" t="0" r="0" b="0"/>
            <wp:docPr id="89" name="Рисунок 88" descr="ПРОЕКТ ПЗЗ Шекаловского СП_Страница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89.jpg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938" cy="994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0132" cy="10153498"/>
            <wp:effectExtent l="19050" t="0" r="1718" b="0"/>
            <wp:docPr id="90" name="Рисунок 89" descr="ПРОЕКТ ПЗЗ Шекаловского СП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0.jpg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2325" cy="1015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0478" cy="10168128"/>
            <wp:effectExtent l="19050" t="0" r="0" b="0"/>
            <wp:docPr id="91" name="Рисунок 90" descr="ПРОЕКТ ПЗЗ Шекаловского СП_Страница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1.jp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2674" cy="1017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9379" cy="9996880"/>
            <wp:effectExtent l="19050" t="0" r="0" b="0"/>
            <wp:docPr id="92" name="Рисунок 91" descr="ПРОЕКТ ПЗЗ Шекаловского СП_Страница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2.jpg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538" cy="999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0857" cy="9914124"/>
            <wp:effectExtent l="19050" t="0" r="0" b="0"/>
            <wp:docPr id="93" name="Рисунок 92" descr="ПРОЕКТ ПЗЗ Шекаловского СП_Страница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3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998" cy="99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5866" cy="9941357"/>
            <wp:effectExtent l="19050" t="0" r="3584" b="0"/>
            <wp:docPr id="94" name="Рисунок 93" descr="ПРОЕКТ ПЗЗ Шекаловского СП_Страница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4.jpg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6767" cy="99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4942" cy="9934042"/>
            <wp:effectExtent l="19050" t="0" r="4508" b="0"/>
            <wp:docPr id="95" name="Рисунок 94" descr="ПРОЕКТ ПЗЗ Шекаловского СП_Страница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5.jpg"/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088" cy="993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4596" cy="9919412"/>
            <wp:effectExtent l="19050" t="0" r="0" b="0"/>
            <wp:docPr id="96" name="Рисунок 95" descr="ПРОЕКТ ПЗЗ Шекаловского СП_Страница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6.jpg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39" cy="992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4250" cy="9904781"/>
            <wp:effectExtent l="19050" t="0" r="6150" b="0"/>
            <wp:docPr id="97" name="Рисунок 96" descr="ПРОЕКТ ПЗЗ Шекаловского СП_Страница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7.jpg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6389" cy="990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2883" cy="10058400"/>
            <wp:effectExtent l="19050" t="0" r="0" b="0"/>
            <wp:docPr id="98" name="Рисунок 97" descr="ПРОЕКТ ПЗЗ Шекаловского СП_Страница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8.jpg"/>
                    <pic:cNvPicPr/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056" cy="10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7018" cy="10021824"/>
            <wp:effectExtent l="19050" t="0" r="0" b="0"/>
            <wp:docPr id="99" name="Рисунок 98" descr="ПРОЕКТ ПЗЗ Шекаловского СП_Страница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099.jpg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9183" cy="100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5955" cy="10053920"/>
            <wp:effectExtent l="19050" t="0" r="0" b="0"/>
            <wp:docPr id="100" name="Рисунок 99" descr="ПРОЕКТ ПЗЗ Шекаловского СП_Страница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0.jpg"/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6867" cy="100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7018" cy="10021824"/>
            <wp:effectExtent l="19050" t="0" r="0" b="0"/>
            <wp:docPr id="101" name="Рисунок 100" descr="ПРОЕКТ ПЗЗ Шекаловского СП_Страница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1.jpg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9183" cy="100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6309" cy="9780423"/>
            <wp:effectExtent l="19050" t="0" r="0" b="0"/>
            <wp:docPr id="102" name="Рисунок 101" descr="ПРОЕКТ ПЗЗ Шекаловского СП_Страница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2.jpg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421" cy="97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5020" cy="9821023"/>
            <wp:effectExtent l="19050" t="0" r="8230" b="0"/>
            <wp:docPr id="103" name="Рисунок 102" descr="ПРОЕКТ ПЗЗ Шекаловского СП_Страница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3.jpg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7141" cy="982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1129" cy="9764858"/>
            <wp:effectExtent l="19050" t="0" r="0" b="0"/>
            <wp:docPr id="104" name="Рисунок 103" descr="ПРОЕКТ ПЗЗ Шекаловского СП_Страница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4.jpg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014" cy="976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8057" cy="10065716"/>
            <wp:effectExtent l="19050" t="0" r="6643" b="0"/>
            <wp:docPr id="105" name="Рисунок 104" descr="ПРОЕКТ ПЗЗ Шекаловского СП_Страница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5.jpg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0231" cy="1006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2883" cy="10058400"/>
            <wp:effectExtent l="19050" t="0" r="0" b="0"/>
            <wp:docPr id="106" name="Рисунок 105" descr="ПРОЕКТ ПЗЗ Шекаловского СП_Страница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6.jpg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056" cy="10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21517" cy="10212020"/>
            <wp:effectExtent l="19050" t="0" r="0" b="0"/>
            <wp:docPr id="107" name="Рисунок 106" descr="ПРОЕКТ ПЗЗ Шекаловского СП_Страница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7.jpg"/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3723" cy="1021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04285" cy="10329063"/>
            <wp:effectExtent l="19050" t="0" r="0" b="0"/>
            <wp:docPr id="108" name="Рисунок 107" descr="ПРОЕКТ ПЗЗ Шекаловского СП_Страница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8.jpg"/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516" cy="1033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5187" cy="9912096"/>
            <wp:effectExtent l="19050" t="0" r="5213" b="0"/>
            <wp:docPr id="109" name="Рисунок 108" descr="ПРОЕКТ ПЗЗ Шекаловского СП_Страница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09.jpg"/>
                    <pic:cNvPicPr/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6086" cy="991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2520" cy="9831629"/>
            <wp:effectExtent l="19050" t="0" r="730" b="0"/>
            <wp:docPr id="110" name="Рисунок 109" descr="ПРОЕКТ ПЗЗ Шекаловского СП_Страница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0.jpg"/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4644" cy="98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558" cy="9875520"/>
            <wp:effectExtent l="19050" t="0" r="7792" b="0"/>
            <wp:docPr id="111" name="Рисунок 110" descr="ПРОЕКТ ПЗЗ Шекаловского СП_Страница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1.jpg"/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691" cy="987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7364" cy="10036455"/>
            <wp:effectExtent l="19050" t="0" r="8286" b="0"/>
            <wp:docPr id="112" name="Рисунок 111" descr="ПРОЕКТ ПЗЗ Шекаловского СП_Страница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2.jpg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532" cy="1003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4553" cy="9713104"/>
            <wp:effectExtent l="19050" t="0" r="0" b="0"/>
            <wp:docPr id="113" name="Рисунок 112" descr="ПРОЕКТ ПЗЗ Шекаловского СП_Страница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3.jpg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5434" cy="97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2883" cy="10058400"/>
            <wp:effectExtent l="19050" t="0" r="0" b="0"/>
            <wp:docPr id="114" name="Рисунок 113" descr="ПРОЕКТ ПЗЗ Шекаловского СП_Страница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4.jpg"/>
                    <pic:cNvPicPr/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056" cy="10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8385" cy="9868205"/>
            <wp:effectExtent l="19050" t="0" r="0" b="0"/>
            <wp:docPr id="115" name="Рисунок 114" descr="ПРОЕКТ ПЗЗ Шекаловского СП_Страница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5.jpg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0516" cy="987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8748" cy="10094976"/>
            <wp:effectExtent l="19050" t="0" r="5002" b="0"/>
            <wp:docPr id="116" name="Рисунок 115" descr="ПРОЕКТ ПЗЗ Шекаловского СП_Страница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6.jpg"/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0928" cy="1009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9440" cy="10124237"/>
            <wp:effectExtent l="19050" t="0" r="3360" b="0"/>
            <wp:docPr id="117" name="Рисунок 116" descr="ПРОЕКТ ПЗЗ Шекаловского СП_Страница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7.jpg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1627" cy="1012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5997" cy="10190074"/>
            <wp:effectExtent l="19050" t="0" r="0" b="0"/>
            <wp:docPr id="118" name="Рисунок 117" descr="ПРОЕКТ ПЗЗ Шекаловского СП_Страница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8.jpg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198" cy="1019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8046" cy="9934042"/>
            <wp:effectExtent l="19050" t="0" r="0" b="0"/>
            <wp:docPr id="119" name="Рисунок 118" descr="ПРОЕКТ ПЗЗ Шекаловского СП_Страница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19.jpg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973" cy="99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8748" cy="10094976"/>
            <wp:effectExtent l="19050" t="0" r="5002" b="0"/>
            <wp:docPr id="120" name="Рисунок 119" descr="ПРОЕКТ ПЗЗ Шекаловского СП_Страница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0.jpg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0928" cy="1009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2537" cy="10043770"/>
            <wp:effectExtent l="19050" t="0" r="3113" b="0"/>
            <wp:docPr id="121" name="Рисунок 120" descr="ПРОЕКТ ПЗЗ Шекаловского СП_Страница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1.jpg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706" cy="1004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7710" cy="10051085"/>
            <wp:effectExtent l="19050" t="0" r="0" b="0"/>
            <wp:docPr id="122" name="Рисунок 121" descr="ПРОЕКТ ПЗЗ Шекаловского СП_Страница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2.jpg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881" cy="1005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7226" cy="9999879"/>
            <wp:effectExtent l="19050" t="0" r="324" b="0"/>
            <wp:docPr id="123" name="Рисунок 122" descr="ПРОЕКТ ПЗЗ Шекаловского СП_Страница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3.jpg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133" cy="1000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4553" cy="9707234"/>
            <wp:effectExtent l="19050" t="0" r="0" b="0"/>
            <wp:docPr id="124" name="Рисунок 123" descr="ПРОЕКТ ПЗЗ Шекаловского СП_Страница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4.jpg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650" cy="971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0098" cy="9729216"/>
            <wp:effectExtent l="19050" t="0" r="0" b="0"/>
            <wp:docPr id="125" name="Рисунок 124" descr="ПРОЕКТ ПЗЗ Шекаловского СП_Страница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5.jpg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2199" cy="973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9379" cy="9996880"/>
            <wp:effectExtent l="19050" t="0" r="0" b="0"/>
            <wp:docPr id="126" name="Рисунок 125" descr="ПРОЕКТ ПЗЗ Шекаловского СП_Страница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6.jpg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538" cy="999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5634" cy="9963303"/>
            <wp:effectExtent l="19050" t="0" r="2866" b="0"/>
            <wp:docPr id="127" name="Рисунок 126" descr="ПРОЕКТ ПЗЗ Шекаловского СП_Страница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7.jp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786" cy="996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5527" cy="9926727"/>
            <wp:effectExtent l="19050" t="0" r="0" b="0"/>
            <wp:docPr id="128" name="Рисунок 127" descr="ПРОЕКТ ПЗЗ Шекаловского СП_Страница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8.jpg"/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427" cy="992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3212" cy="9860890"/>
            <wp:effectExtent l="19050" t="0" r="0" b="0"/>
            <wp:docPr id="129" name="Рисунок 128" descr="ПРОЕКТ ПЗЗ Шекаловского СП_Страница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29.jpg"/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342" cy="986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3558" cy="9875520"/>
            <wp:effectExtent l="19050" t="0" r="7792" b="0"/>
            <wp:docPr id="130" name="Рисунок 129" descr="ПРОЕКТ ПЗЗ Шекаловского СП_Страница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0.jpg"/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691" cy="987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47510" cy="9541722"/>
            <wp:effectExtent l="19050" t="0" r="0" b="0"/>
            <wp:docPr id="131" name="Рисунок 130" descr="ПРОЕКТ ПЗЗ Шекаловского СП_Страница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1.jpg"/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571" cy="954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96227" cy="9899418"/>
            <wp:effectExtent l="19050" t="0" r="0" b="0"/>
            <wp:docPr id="132" name="Рисунок 131" descr="ПРОЕКТ ПЗЗ Шекаловского СП_Страница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2.jpg"/>
                    <pic:cNvPicPr/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125" cy="990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2803" cy="9945158"/>
            <wp:effectExtent l="19050" t="0" r="0" b="0"/>
            <wp:docPr id="133" name="Рисунок 132" descr="ПРОЕКТ ПЗЗ Шекаловского СП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3.jpg"/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4951" cy="994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2803" cy="9945158"/>
            <wp:effectExtent l="19050" t="0" r="0" b="0"/>
            <wp:docPr id="134" name="Рисунок 133" descr="ПРОЕКТ ПЗЗ Шекаловского СП_Страница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4.jpg"/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4951" cy="994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9651" cy="9841713"/>
            <wp:effectExtent l="19050" t="0" r="0" b="0"/>
            <wp:docPr id="135" name="Рисунок 134" descr="ПРОЕКТ ПЗЗ Шекаловского СП_Страница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5.jp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1777" cy="984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66966" cy="9858015"/>
            <wp:effectExtent l="19050" t="0" r="5334" b="0"/>
            <wp:docPr id="136" name="Рисунок 135" descr="ПРОЕКТ ПЗЗ Шекаловского СП_Страница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6.jpg"/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7860" cy="9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0857" cy="9914124"/>
            <wp:effectExtent l="19050" t="0" r="0" b="0"/>
            <wp:docPr id="137" name="Рисунок 136" descr="ПРОЕКТ ПЗЗ Шекаловского СП_Страница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7.jpg"/>
                    <pic:cNvPicPr/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998" cy="99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4613" cy="10131552"/>
            <wp:effectExtent l="19050" t="0" r="0" b="0"/>
            <wp:docPr id="138" name="Рисунок 137" descr="ПРОЕКТ ПЗЗ Шекаловского СП_Страница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8.jpg"/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6801" cy="1013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6327" cy="9992564"/>
            <wp:effectExtent l="19050" t="0" r="1223" b="0"/>
            <wp:docPr id="139" name="Рисунок 138" descr="ПРОЕКТ ПЗЗ Шекаловского СП_Страница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39.jpg"/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485" cy="999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54233" cy="9692640"/>
            <wp:effectExtent l="19050" t="0" r="3767" b="0"/>
            <wp:docPr id="140" name="Рисунок 139" descr="ПРОЕКТ ПЗЗ Шекаловского СП_Страница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0.jpg"/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327" cy="96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24241" cy="9656064"/>
            <wp:effectExtent l="19050" t="0" r="0" b="0"/>
            <wp:docPr id="141" name="Рисунок 140" descr="ПРОЕКТ ПЗЗ Шекаловского СП_Страница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1.jpg"/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116" cy="965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5617" cy="9751162"/>
            <wp:effectExtent l="19050" t="0" r="483" b="0"/>
            <wp:docPr id="142" name="Рисунок 141" descr="ПРОЕКТ ПЗЗ Шекаловского СП_Страница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2.jpg"/>
                    <pic:cNvPicPr/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7723" cy="975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7364" cy="10036455"/>
            <wp:effectExtent l="19050" t="0" r="8286" b="0"/>
            <wp:docPr id="143" name="Рисунок 142" descr="ПРОЕКТ ПЗЗ Шекаловского СП_Страница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3.jpg"/>
                    <pic:cNvPicPr/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532" cy="1003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88912" cy="9883091"/>
            <wp:effectExtent l="19050" t="0" r="2438" b="0"/>
            <wp:docPr id="144" name="Рисунок 143" descr="ПРОЕКТ ПЗЗ Шекаловского СП_Страница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4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047" cy="988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5527" cy="9926727"/>
            <wp:effectExtent l="19050" t="0" r="0" b="0"/>
            <wp:docPr id="145" name="Рисунок 144" descr="ПРОЕКТ ПЗЗ Шекаловского СП_Страница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5.jpg"/>
                    <pic:cNvPicPr/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427" cy="992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1499" cy="9999879"/>
            <wp:effectExtent l="19050" t="0" r="0" b="0"/>
            <wp:docPr id="146" name="Рисунок 145" descr="ПРОЕКТ ПЗЗ Шекаловского СП_Страница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6.jpg"/>
                    <pic:cNvPicPr/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3659" cy="1000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714" cy="9670695"/>
            <wp:effectExtent l="19050" t="0" r="236" b="0"/>
            <wp:docPr id="147" name="Рисунок 146" descr="ПРОЕКТ ПЗЗ Шекаловского СП_Страница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7.jpg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03" cy="967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0132" cy="10153498"/>
            <wp:effectExtent l="19050" t="0" r="1718" b="0"/>
            <wp:docPr id="148" name="Рисунок 147" descr="ПРОЕКТ ПЗЗ Шекаловского СП_Страница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8.jpg"/>
                    <pic:cNvPicPr/>
                  </pic:nvPicPr>
                  <pic:blipFill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2325" cy="1015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5288" cy="9948672"/>
            <wp:effectExtent l="19050" t="0" r="0" b="0"/>
            <wp:docPr id="149" name="Рисунок 148" descr="ПРОЕКТ ПЗЗ Шекаловского СП_Страница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49.jpg"/>
                    <pic:cNvPicPr/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7437" cy="995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6327" cy="9992564"/>
            <wp:effectExtent l="19050" t="0" r="1223" b="0"/>
            <wp:docPr id="150" name="Рисунок 149" descr="ПРОЕКТ ПЗЗ Шекаловского СП_Страница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0.jpg"/>
                    <pic:cNvPicPr/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485" cy="999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3575" cy="10087661"/>
            <wp:effectExtent l="19050" t="0" r="0" b="0"/>
            <wp:docPr id="151" name="Рисунок 150" descr="ПРОЕКТ ПЗЗ Шекаловского СП_Страница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1.jpg"/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754" cy="1009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5940" cy="9729216"/>
            <wp:effectExtent l="19050" t="0" r="1110" b="0"/>
            <wp:docPr id="152" name="Рисунок 151" descr="ПРОЕКТ ПЗЗ Шекаловского СП_Страница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2.jpg"/>
                    <pic:cNvPicPr/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822" cy="973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6309" cy="9780423"/>
            <wp:effectExtent l="19050" t="0" r="0" b="0"/>
            <wp:docPr id="153" name="Рисунок 152" descr="ПРОЕКТ ПЗЗ Шекаловского СП_Страница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3.jpg"/>
                    <pic:cNvPicPr/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421" cy="97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1828" cy="9802368"/>
            <wp:effectExtent l="19050" t="0" r="2372" b="0"/>
            <wp:docPr id="154" name="Рисунок 153" descr="ПРОЕКТ ПЗЗ Шекаловского СП_Страница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4.jpg"/>
                    <pic:cNvPicPr/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945" cy="980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1136" cy="9773108"/>
            <wp:effectExtent l="19050" t="0" r="4014" b="0"/>
            <wp:docPr id="155" name="Рисунок 154" descr="ПРОЕКТ ПЗЗ Шекаловского СП_Страница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5.jpg"/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3247" cy="977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6960" cy="9773108"/>
            <wp:effectExtent l="19050" t="0" r="8190" b="0"/>
            <wp:docPr id="156" name="Рисунок 155" descr="ПРОЕКТ ПЗЗ Шекаловского СП_Страница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6.jpg"/>
                    <pic:cNvPicPr/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846" cy="977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402" cy="10080346"/>
            <wp:effectExtent l="19050" t="0" r="0" b="0"/>
            <wp:docPr id="157" name="Рисунок 156" descr="ПРОЕКТ ПЗЗ Шекаловского СП_Страница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7.jpg"/>
                    <pic:cNvPicPr/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0579" cy="1008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4942" cy="9934042"/>
            <wp:effectExtent l="19050" t="0" r="4508" b="0"/>
            <wp:docPr id="158" name="Рисунок 157" descr="ПРОЕКТ ПЗЗ Шекаловского СП_Страница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8.jpg"/>
                    <pic:cNvPicPr/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088" cy="993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9423" cy="9912096"/>
            <wp:effectExtent l="19050" t="0" r="977" b="0"/>
            <wp:docPr id="159" name="Рисунок 158" descr="ПРОЕКТ ПЗЗ Шекаловского СП_Страница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59.jpg"/>
                    <pic:cNvPicPr/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1564" cy="991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4612" cy="10131552"/>
            <wp:effectExtent l="19050" t="0" r="0" b="0"/>
            <wp:docPr id="160" name="Рисунок 159" descr="ПРОЕКТ ПЗЗ Шекаловского СП_Страница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0.jpg"/>
                    <pic:cNvPicPr/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9499" cy="1013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3488" cy="9838944"/>
            <wp:effectExtent l="19050" t="0" r="0" b="0"/>
            <wp:docPr id="161" name="Рисунок 160" descr="ПРОЕКТ ПЗЗ Шекаловского СП_Страница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1.jpg"/>
                    <pic:cNvPicPr/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4380" cy="984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2882" cy="10058400"/>
            <wp:effectExtent l="19050" t="0" r="0" b="0"/>
            <wp:docPr id="162" name="Рисунок 161" descr="ПРОЕКТ ПЗЗ Шекаловского СП_Страница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2.jpg"/>
                    <pic:cNvPicPr/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314" cy="1006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9184" cy="9727924"/>
            <wp:effectExtent l="19050" t="0" r="0" b="0"/>
            <wp:docPr id="163" name="Рисунок 162" descr="ПРОЕКТ ПЗЗ Шекаловского СП_Страница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3.jpg"/>
                    <pic:cNvPicPr/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1285" cy="97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3212" cy="9860890"/>
            <wp:effectExtent l="19050" t="0" r="0" b="0"/>
            <wp:docPr id="164" name="Рисунок 163" descr="ПРОЕКТ ПЗЗ Шекаловского СП_Страница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4.jpg"/>
                    <pic:cNvPicPr/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342" cy="986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1499" cy="9999879"/>
            <wp:effectExtent l="19050" t="0" r="0" b="0"/>
            <wp:docPr id="165" name="Рисунок 164" descr="ПРОЕКТ ПЗЗ Шекаловского СП_Страница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5.jpg"/>
                    <pic:cNvPicPr/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3659" cy="1000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0017" cy="9904781"/>
            <wp:effectExtent l="19050" t="0" r="0" b="0"/>
            <wp:docPr id="166" name="Рисунок 165" descr="ПРОЕКТ ПЗЗ Шекаловского СП_Страница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6.jpg"/>
                    <pic:cNvPicPr/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915" cy="990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9060" cy="9685325"/>
            <wp:effectExtent l="19050" t="0" r="8940" b="0"/>
            <wp:docPr id="167" name="Рисунок 166" descr="ПРОЕКТ ПЗЗ Шекаловского СП_Страница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7.jpg"/>
                    <pic:cNvPicPr/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152" cy="968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7018" cy="10021824"/>
            <wp:effectExtent l="19050" t="0" r="0" b="0"/>
            <wp:docPr id="168" name="Рисунок 167" descr="ПРОЕКТ ПЗЗ Шекаловского СП_Страница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8.jpg"/>
                    <pic:cNvPicPr/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9183" cy="100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5020" cy="9821023"/>
            <wp:effectExtent l="19050" t="0" r="8230" b="0"/>
            <wp:docPr id="169" name="Рисунок 168" descr="ПРОЕКТ ПЗЗ Шекаловского СП_Страница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69.jpg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7141" cy="982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2803" cy="9951172"/>
            <wp:effectExtent l="19050" t="0" r="0" b="0"/>
            <wp:docPr id="170" name="Рисунок 169" descr="ПРОЕКТ ПЗЗ Шекаловского СП_Страница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0.jpg"/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705" cy="995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0462" cy="9955988"/>
            <wp:effectExtent l="19050" t="0" r="8038" b="0"/>
            <wp:docPr id="171" name="Рисунок 170" descr="ПРОЕКТ ПЗЗ Шекаловского СП_Страница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1.jpg"/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2612" cy="995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07676" cy="9626804"/>
            <wp:effectExtent l="19050" t="0" r="0" b="0"/>
            <wp:docPr id="172" name="Рисунок 171" descr="ПРОЕКТ ПЗЗ Шекаловского СП_Страница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2.jpg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9755" cy="96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52520" cy="9831629"/>
            <wp:effectExtent l="19050" t="0" r="730" b="0"/>
            <wp:docPr id="173" name="Рисунок 172" descr="ПРОЕКТ ПЗЗ Шекаловского СП_Страница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3.jp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4644" cy="98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5020" cy="9826962"/>
            <wp:effectExtent l="19050" t="0" r="8230" b="0"/>
            <wp:docPr id="174" name="Рисунок 173" descr="ПРОЕКТ ПЗЗ Шекаловского СП_Страница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4.jpg"/>
                    <pic:cNvPicPr/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5911" cy="982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3542" cy="9903780"/>
            <wp:effectExtent l="19050" t="0" r="6858" b="0"/>
            <wp:docPr id="175" name="Рисунок 174" descr="ПРОЕКТ ПЗЗ Шекаловского СП_Страница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5.jpg"/>
                    <pic:cNvPicPr/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681" cy="99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1845" cy="10014509"/>
            <wp:effectExtent l="19050" t="0" r="4755" b="0"/>
            <wp:docPr id="176" name="Рисунок 175" descr="ПРОЕКТ ПЗЗ Шекаловского СП_Страница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6.jpg"/>
                    <pic:cNvPicPr/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4008" cy="1001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5997" cy="10190074"/>
            <wp:effectExtent l="19050" t="0" r="0" b="0"/>
            <wp:docPr id="177" name="Рисунок 176" descr="ПРОЕКТ ПЗЗ Шекаловского СП_Страница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7.jpg"/>
                    <pic:cNvPicPr/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198" cy="1019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9923" cy="9686546"/>
            <wp:effectExtent l="19050" t="0" r="8077" b="0"/>
            <wp:docPr id="178" name="Рисунок 177" descr="ПРОЕКТ ПЗЗ Шекаловского СП_Страница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8.jpg"/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015" cy="96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9379" cy="9996880"/>
            <wp:effectExtent l="19050" t="0" r="0" b="0"/>
            <wp:docPr id="179" name="Рисунок 178" descr="ПРОЕКТ ПЗЗ Шекаловского СП_Страница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79.jpg"/>
                    <pic:cNvPicPr/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538" cy="999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2883" cy="10058400"/>
            <wp:effectExtent l="19050" t="0" r="0" b="0"/>
            <wp:docPr id="180" name="Рисунок 179" descr="ПРОЕКТ ПЗЗ Шекаловского СП_Страница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0.jpg"/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056" cy="10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0115" cy="9941357"/>
            <wp:effectExtent l="19050" t="0" r="0" b="0"/>
            <wp:docPr id="181" name="Рисунок 180" descr="ПРОЕКТ ПЗЗ Шекаловского СП_Страница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1.jp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262" cy="994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3415" cy="10051085"/>
            <wp:effectExtent l="19050" t="0" r="2235" b="0"/>
            <wp:docPr id="182" name="Рисунок 181" descr="ПРОЕКТ ПЗЗ Шекаловского СП_Страница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2.jpg"/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326" cy="1005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714" cy="9670695"/>
            <wp:effectExtent l="19050" t="0" r="236" b="0"/>
            <wp:docPr id="183" name="Рисунок 182" descr="ПРОЕКТ ПЗЗ Шекаловского СП_Страница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3.jpg"/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03" cy="967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608" cy="9676201"/>
            <wp:effectExtent l="19050" t="0" r="0" b="0"/>
            <wp:docPr id="184" name="Рисунок 183" descr="ПРОЕКТ ПЗЗ Шекаловского СП_Страница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4.jpg"/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698" cy="967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03542" cy="9903780"/>
            <wp:effectExtent l="19050" t="0" r="6858" b="0"/>
            <wp:docPr id="185" name="Рисунок 184" descr="ПРОЕКТ ПЗЗ Шекаловского СП_Страница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5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681" cy="99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5940" cy="9729216"/>
            <wp:effectExtent l="19050" t="0" r="1110" b="0"/>
            <wp:docPr id="186" name="Рисунок 185" descr="ПРОЕКТ ПЗЗ Шекаловского СП_Страница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6.jpg"/>
                    <pic:cNvPicPr/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822" cy="973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0697" cy="9934042"/>
            <wp:effectExtent l="19050" t="0" r="8753" b="0"/>
            <wp:docPr id="187" name="Рисунок 186" descr="ПРОЕКТ ПЗЗ Шекаловского СП_Страница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7.jpg"/>
                    <pic:cNvPicPr/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598" cy="993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8444" cy="9775208"/>
            <wp:effectExtent l="19050" t="0" r="6706" b="0"/>
            <wp:docPr id="188" name="Рисунок 187" descr="ПРОЕКТ ПЗЗ Шекаловского СП_Страница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8.jpg"/>
                    <pic:cNvPicPr/>
                  </pic:nvPicPr>
                  <pic:blipFill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9330" cy="97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5216" cy="10096083"/>
            <wp:effectExtent l="19050" t="0" r="8534" b="0"/>
            <wp:docPr id="189" name="Рисунок 188" descr="ПРОЕКТ ПЗЗ Шекаловского СП_Страница_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ПЗЗ Шекаловского СП_Страница_189.jpg"/>
                    <pic:cNvPicPr/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6131" cy="1009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2AD" w:rsidRDefault="009272AD" w:rsidP="00B37F51">
      <w:pPr>
        <w:jc w:val="both"/>
      </w:pPr>
    </w:p>
    <w:p w:rsidR="009272AD" w:rsidRDefault="009272AD" w:rsidP="009272AD">
      <w:pPr>
        <w:tabs>
          <w:tab w:val="left" w:pos="2130"/>
        </w:tabs>
        <w:autoSpaceDE w:val="0"/>
        <w:autoSpaceDN w:val="0"/>
        <w:ind w:left="6096" w:right="290"/>
        <w:jc w:val="right"/>
        <w:rPr>
          <w:rFonts w:ascii="Times New Roman" w:eastAsia="Times New Roman" w:hAnsi="Times New Roman" w:cs="Times New Roman"/>
        </w:rPr>
        <w:sectPr w:rsidR="009272AD" w:rsidSect="00A37CC8">
          <w:pgSz w:w="11906" w:h="16838"/>
          <w:pgMar w:top="142" w:right="140" w:bottom="284" w:left="284" w:header="708" w:footer="708" w:gutter="0"/>
          <w:cols w:space="708"/>
          <w:docGrid w:linePitch="360"/>
        </w:sectPr>
      </w:pP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spacing w:after="0" w:line="240" w:lineRule="auto"/>
        <w:ind w:left="6095" w:right="289"/>
        <w:jc w:val="right"/>
        <w:rPr>
          <w:rFonts w:ascii="Times New Roman" w:eastAsia="Times New Roman" w:hAnsi="Times New Roman" w:cs="Times New Roman"/>
        </w:rPr>
      </w:pPr>
      <w:r w:rsidRPr="008A7F49">
        <w:rPr>
          <w:rFonts w:ascii="Times New Roman" w:eastAsia="Times New Roman" w:hAnsi="Times New Roman" w:cs="Times New Roman"/>
        </w:rPr>
        <w:lastRenderedPageBreak/>
        <w:t>Приложение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spacing w:after="0" w:line="240" w:lineRule="auto"/>
        <w:ind w:left="6095" w:right="289"/>
        <w:jc w:val="right"/>
        <w:rPr>
          <w:rFonts w:ascii="Times New Roman" w:eastAsia="Times New Roman" w:hAnsi="Times New Roman" w:cs="Times New Roman"/>
        </w:rPr>
      </w:pPr>
      <w:r w:rsidRPr="008A7F49">
        <w:rPr>
          <w:rFonts w:ascii="Times New Roman" w:eastAsia="Times New Roman" w:hAnsi="Times New Roman" w:cs="Times New Roman"/>
        </w:rPr>
        <w:t>к постановлению главы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spacing w:after="0" w:line="240" w:lineRule="auto"/>
        <w:ind w:left="6095" w:right="289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Шекаловского сельского поселения № 2</w:t>
      </w:r>
      <w:r w:rsidRPr="008A7F49">
        <w:rPr>
          <w:rFonts w:ascii="Times New Roman" w:eastAsia="Times New Roman" w:hAnsi="Times New Roman" w:cs="Times New Roman"/>
        </w:rPr>
        <w:t xml:space="preserve"> от </w:t>
      </w:r>
      <w:r>
        <w:rPr>
          <w:rFonts w:ascii="Times New Roman" w:eastAsia="Times New Roman" w:hAnsi="Times New Roman" w:cs="Times New Roman"/>
        </w:rPr>
        <w:t>19.11</w:t>
      </w:r>
      <w:r w:rsidRPr="008A7F49">
        <w:rPr>
          <w:rFonts w:ascii="Times New Roman" w:eastAsia="Times New Roman" w:hAnsi="Times New Roman" w:cs="Times New Roman"/>
        </w:rPr>
        <w:t>.2020г.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center"/>
        <w:rPr>
          <w:rFonts w:ascii="Times New Roman" w:eastAsia="Times New Roman" w:hAnsi="Times New Roman" w:cs="Times New Roman"/>
        </w:rPr>
      </w:pPr>
      <w:r w:rsidRPr="008A7F49">
        <w:rPr>
          <w:rFonts w:ascii="Times New Roman" w:eastAsia="Times New Roman" w:hAnsi="Times New Roman" w:cs="Times New Roman"/>
        </w:rPr>
        <w:t>Порядок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center"/>
        <w:rPr>
          <w:rFonts w:ascii="Times New Roman" w:eastAsia="Times New Roman" w:hAnsi="Times New Roman" w:cs="Times New Roman"/>
        </w:rPr>
      </w:pPr>
      <w:r w:rsidRPr="008A7F49">
        <w:rPr>
          <w:rFonts w:ascii="Times New Roman" w:eastAsia="Times New Roman" w:hAnsi="Times New Roman" w:cs="Times New Roman"/>
        </w:rPr>
        <w:t xml:space="preserve">Направления предложений заинтересованных лиц в комиссию по подготовке и проведению публичных слушаний по проекту приказа </w:t>
      </w:r>
      <w:r w:rsidRPr="008A7F49">
        <w:rPr>
          <w:rFonts w:ascii="Times New Roman" w:eastAsia="Times New Roman" w:hAnsi="Times New Roman" w:cs="Times New Roman"/>
          <w:kern w:val="1"/>
          <w:lang w:eastAsia="ar-SA"/>
        </w:rPr>
        <w:t xml:space="preserve"> департамента архитектуры и градостроительства Воронежской области </w:t>
      </w:r>
      <w:r w:rsidRPr="008A7F49">
        <w:rPr>
          <w:rFonts w:ascii="Times New Roman" w:eastAsia="Calibri" w:hAnsi="Times New Roman" w:cs="Times New Roman"/>
          <w:lang w:eastAsia="zh-CN"/>
        </w:rPr>
        <w:t xml:space="preserve">«Об утверждении 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правил землепользования и </w:t>
      </w:r>
      <w:proofErr w:type="spellStart"/>
      <w:r w:rsidRPr="008A7F49">
        <w:rPr>
          <w:rFonts w:ascii="Times New Roman" w:eastAsia="Calibri" w:hAnsi="Times New Roman" w:cs="Times New Roman"/>
          <w:bCs/>
          <w:lang w:eastAsia="zh-CN"/>
        </w:rPr>
        <w:t>застройки</w:t>
      </w:r>
      <w:r>
        <w:rPr>
          <w:rFonts w:ascii="Times New Roman" w:eastAsia="Calibri" w:hAnsi="Times New Roman" w:cs="Times New Roman"/>
          <w:lang w:eastAsia="zh-CN"/>
        </w:rPr>
        <w:t>Кривоносовского</w:t>
      </w:r>
      <w:proofErr w:type="spellEnd"/>
      <w:r w:rsidRPr="008A7F49">
        <w:rPr>
          <w:rFonts w:ascii="Times New Roman" w:eastAsia="Calibri" w:hAnsi="Times New Roman" w:cs="Times New Roman"/>
          <w:lang w:eastAsia="zh-CN"/>
        </w:rPr>
        <w:t xml:space="preserve"> сельского поселения </w:t>
      </w:r>
      <w:proofErr w:type="spellStart"/>
      <w:r w:rsidRPr="008A7F49">
        <w:rPr>
          <w:rFonts w:ascii="Times New Roman" w:eastAsia="Calibri" w:hAnsi="Times New Roman" w:cs="Times New Roman"/>
          <w:lang w:eastAsia="zh-CN"/>
        </w:rPr>
        <w:t>Россошанского</w:t>
      </w:r>
      <w:proofErr w:type="spellEnd"/>
      <w:r w:rsidRPr="008A7F49">
        <w:rPr>
          <w:rFonts w:ascii="Times New Roman" w:eastAsia="Calibri" w:hAnsi="Times New Roman" w:cs="Times New Roman"/>
          <w:lang w:eastAsia="zh-CN"/>
        </w:rPr>
        <w:t xml:space="preserve"> муниципального района Воронежской области».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  1.  С момента обнародования оповещения о начале  публичных слушаний по проекту приказа департамента архитектуры и градостроительства Воронежской области «Об утверждении  правил землепользования и застройки </w:t>
      </w:r>
      <w:r>
        <w:rPr>
          <w:rFonts w:ascii="Times New Roman" w:eastAsia="Calibri" w:hAnsi="Times New Roman" w:cs="Times New Roman"/>
          <w:bCs/>
          <w:lang w:eastAsia="zh-CN"/>
        </w:rPr>
        <w:t>Шекаловского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сельского поселения Россошанского муниципального района Воронеж</w:t>
      </w:r>
      <w:r>
        <w:rPr>
          <w:rFonts w:ascii="Times New Roman" w:eastAsia="Calibri" w:hAnsi="Times New Roman" w:cs="Times New Roman"/>
          <w:bCs/>
          <w:lang w:eastAsia="zh-CN"/>
        </w:rPr>
        <w:t>ской области»  (далее – проект П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равил землепользования и застройки), в течение установленного срока, заинтересованные лица вправе направлять в комиссию по подготовке и проведению публичных слушаний по проекту приказа департамента архитектуры и градостроительства Воронежской области «Об утверждении  правил землепользования и застройки </w:t>
      </w:r>
      <w:r>
        <w:rPr>
          <w:rFonts w:ascii="Times New Roman" w:eastAsia="Calibri" w:hAnsi="Times New Roman" w:cs="Times New Roman"/>
          <w:bCs/>
          <w:lang w:eastAsia="zh-CN"/>
        </w:rPr>
        <w:t>Шекаловского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сельского поселения Россошанского муниципального района Воронежской области» (далее – Комиссия) свои предложения.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- Предложения по проекту правил землепользования и </w:t>
      </w:r>
      <w:r>
        <w:rPr>
          <w:rFonts w:ascii="Times New Roman" w:eastAsia="Calibri" w:hAnsi="Times New Roman" w:cs="Times New Roman"/>
          <w:bCs/>
          <w:lang w:eastAsia="zh-CN"/>
        </w:rPr>
        <w:t>застройки направляю</w:t>
      </w:r>
      <w:r w:rsidRPr="008A7F49">
        <w:rPr>
          <w:rFonts w:ascii="Times New Roman" w:eastAsia="Calibri" w:hAnsi="Times New Roman" w:cs="Times New Roman"/>
          <w:bCs/>
          <w:lang w:eastAsia="zh-CN"/>
        </w:rPr>
        <w:t>тся по почте с пометкой «В комиссию по подготовке и проведению публичных слушаний» по адресу: 3966</w:t>
      </w:r>
      <w:r>
        <w:rPr>
          <w:rFonts w:ascii="Times New Roman" w:eastAsia="Calibri" w:hAnsi="Times New Roman" w:cs="Times New Roman"/>
          <w:bCs/>
          <w:lang w:eastAsia="zh-CN"/>
        </w:rPr>
        <w:t>23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Воронежская область, Россошанский район, </w:t>
      </w:r>
      <w:r>
        <w:rPr>
          <w:rFonts w:ascii="Times New Roman" w:eastAsia="Calibri" w:hAnsi="Times New Roman" w:cs="Times New Roman"/>
          <w:bCs/>
          <w:lang w:eastAsia="zh-CN"/>
        </w:rPr>
        <w:t>с. Шекаловка, ул. Центральная, д. 21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или по электронной почте на адрес:  </w:t>
      </w:r>
      <w:proofErr w:type="spellStart"/>
      <w:r>
        <w:rPr>
          <w:rFonts w:ascii="Times New Roman" w:eastAsia="Times New Roman" w:hAnsi="Times New Roman" w:cs="Times New Roman"/>
          <w:color w:val="333333"/>
          <w:lang w:val="en-US"/>
        </w:rPr>
        <w:t>shekalovka</w:t>
      </w:r>
      <w:proofErr w:type="spellEnd"/>
      <w:r w:rsidRPr="000F1B7F">
        <w:rPr>
          <w:rFonts w:ascii="Times New Roman" w:eastAsia="Times New Roman" w:hAnsi="Times New Roman" w:cs="Times New Roman"/>
          <w:color w:val="333333"/>
        </w:rPr>
        <w:t>,</w:t>
      </w:r>
      <w:proofErr w:type="spellStart"/>
      <w:r>
        <w:rPr>
          <w:rFonts w:ascii="Times New Roman" w:eastAsia="Times New Roman" w:hAnsi="Times New Roman" w:cs="Times New Roman"/>
          <w:color w:val="333333"/>
          <w:lang w:val="en-US"/>
        </w:rPr>
        <w:t>adm</w:t>
      </w:r>
      <w:proofErr w:type="spellEnd"/>
      <w:r w:rsidRPr="008A7F49">
        <w:rPr>
          <w:rFonts w:ascii="Times New Roman" w:eastAsia="Times New Roman" w:hAnsi="Times New Roman" w:cs="Times New Roman"/>
          <w:color w:val="333333"/>
        </w:rPr>
        <w:t>@</w:t>
      </w:r>
      <w:proofErr w:type="spellStart"/>
      <w:r>
        <w:rPr>
          <w:rFonts w:ascii="Times New Roman" w:eastAsia="Times New Roman" w:hAnsi="Times New Roman" w:cs="Times New Roman"/>
          <w:color w:val="333333"/>
          <w:lang w:val="en-US"/>
        </w:rPr>
        <w:t>yandex</w:t>
      </w:r>
      <w:proofErr w:type="spellEnd"/>
      <w:r w:rsidRPr="008A7F49">
        <w:rPr>
          <w:rFonts w:ascii="Times New Roman" w:eastAsia="Times New Roman" w:hAnsi="Times New Roman" w:cs="Times New Roman"/>
          <w:color w:val="333333"/>
        </w:rPr>
        <w:t>.</w:t>
      </w:r>
      <w:proofErr w:type="spellStart"/>
      <w:r w:rsidRPr="008A7F49">
        <w:rPr>
          <w:rFonts w:ascii="Times New Roman" w:eastAsia="Times New Roman" w:hAnsi="Times New Roman" w:cs="Times New Roman"/>
          <w:color w:val="333333"/>
          <w:lang w:val="en-US"/>
        </w:rPr>
        <w:t>ru</w:t>
      </w:r>
      <w:proofErr w:type="spellEnd"/>
      <w:r>
        <w:rPr>
          <w:rFonts w:ascii="Times New Roman" w:eastAsia="Calibri" w:hAnsi="Times New Roman" w:cs="Times New Roman"/>
          <w:bCs/>
          <w:lang w:eastAsia="zh-CN"/>
        </w:rPr>
        <w:t xml:space="preserve">  в срок до 22.12</w:t>
      </w:r>
      <w:r w:rsidRPr="008A7F49">
        <w:rPr>
          <w:rFonts w:ascii="Times New Roman" w:eastAsia="Calibri" w:hAnsi="Times New Roman" w:cs="Times New Roman"/>
          <w:bCs/>
          <w:lang w:eastAsia="zh-CN"/>
        </w:rPr>
        <w:t>.2020 года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2. Предложения по проекту правил землепользования и застройки должны быть за подписью юридического лица или гражданина, изложившего  с указанием  обратного адреса и даты подготовки предложений.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 3. Предложения по проекту правил землепользования и застройки могут содержать любые материалы (как на бумажных, так и магнитных носителях). Направленные материалы, </w:t>
      </w:r>
      <w:r>
        <w:rPr>
          <w:rFonts w:ascii="Times New Roman" w:eastAsia="Calibri" w:hAnsi="Times New Roman" w:cs="Times New Roman"/>
          <w:bCs/>
          <w:lang w:eastAsia="zh-CN"/>
        </w:rPr>
        <w:t xml:space="preserve"> возврату не подлежат</w:t>
      </w:r>
      <w:r w:rsidRPr="008A7F49">
        <w:rPr>
          <w:rFonts w:ascii="Times New Roman" w:eastAsia="Calibri" w:hAnsi="Times New Roman" w:cs="Times New Roman"/>
          <w:bCs/>
          <w:lang w:eastAsia="zh-CN"/>
        </w:rPr>
        <w:t>.</w:t>
      </w:r>
    </w:p>
    <w:p w:rsidR="009272AD" w:rsidRPr="008A7F49" w:rsidRDefault="009272AD" w:rsidP="009272AD">
      <w:pPr>
        <w:tabs>
          <w:tab w:val="left" w:pos="2130"/>
        </w:tabs>
        <w:autoSpaceDE w:val="0"/>
        <w:autoSpaceDN w:val="0"/>
        <w:ind w:right="290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 4.</w:t>
      </w:r>
      <w:r>
        <w:rPr>
          <w:rFonts w:ascii="Times New Roman" w:eastAsia="Calibri" w:hAnsi="Times New Roman" w:cs="Times New Roman"/>
          <w:bCs/>
          <w:lang w:eastAsia="zh-CN"/>
        </w:rPr>
        <w:t xml:space="preserve"> </w:t>
      </w:r>
      <w:r w:rsidRPr="008A7F49">
        <w:rPr>
          <w:rFonts w:ascii="Times New Roman" w:eastAsia="Calibri" w:hAnsi="Times New Roman" w:cs="Times New Roman"/>
          <w:bCs/>
          <w:lang w:eastAsia="zh-CN"/>
        </w:rPr>
        <w:t>Предложения по проекту правил землепользования и застройки, поступившие в Комиссию после истечения установленного срока, неподписанные предложения, а также предложения, не имеющие отношения к подготовке проекта правил землепользования и застройки, Комиссией не рассматриваются.</w:t>
      </w:r>
    </w:p>
    <w:p w:rsidR="00134825" w:rsidRDefault="009272AD" w:rsidP="00134825">
      <w:pPr>
        <w:tabs>
          <w:tab w:val="left" w:pos="2130"/>
        </w:tabs>
        <w:autoSpaceDE w:val="0"/>
        <w:autoSpaceDN w:val="0"/>
        <w:ind w:right="290"/>
        <w:jc w:val="both"/>
        <w:rPr>
          <w:rFonts w:ascii="Times New Roman" w:eastAsia="Calibri" w:hAnsi="Times New Roman" w:cs="Times New Roman"/>
          <w:bCs/>
          <w:lang w:eastAsia="zh-CN"/>
        </w:rPr>
      </w:pP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  5. Жители </w:t>
      </w:r>
      <w:r>
        <w:rPr>
          <w:rFonts w:ascii="Times New Roman" w:eastAsia="Calibri" w:hAnsi="Times New Roman" w:cs="Times New Roman"/>
          <w:bCs/>
          <w:lang w:eastAsia="zh-CN"/>
        </w:rPr>
        <w:t>Шекаловского</w:t>
      </w:r>
      <w:r w:rsidRPr="008A7F49">
        <w:rPr>
          <w:rFonts w:ascii="Times New Roman" w:eastAsia="Calibri" w:hAnsi="Times New Roman" w:cs="Times New Roman"/>
          <w:bCs/>
          <w:lang w:eastAsia="zh-CN"/>
        </w:rPr>
        <w:t xml:space="preserve"> сельского поселения Россошанского муниципального района Воронежской области, представители общественных объединений, организаций независимо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проекту правил землепользования и застройки, вправе участвовать в обсуждении проекта на публичных слушаниях.</w:t>
      </w:r>
    </w:p>
    <w:sectPr w:rsidR="00134825" w:rsidSect="00D06049">
      <w:pgSz w:w="11906" w:h="16838"/>
      <w:pgMar w:top="993" w:right="566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E24A1"/>
    <w:rsid w:val="000231C9"/>
    <w:rsid w:val="000F0D61"/>
    <w:rsid w:val="00126A7A"/>
    <w:rsid w:val="00133410"/>
    <w:rsid w:val="00134825"/>
    <w:rsid w:val="00254169"/>
    <w:rsid w:val="0031237B"/>
    <w:rsid w:val="00313DC0"/>
    <w:rsid w:val="0036252D"/>
    <w:rsid w:val="007C6D68"/>
    <w:rsid w:val="007D3A3B"/>
    <w:rsid w:val="008844CA"/>
    <w:rsid w:val="008901C0"/>
    <w:rsid w:val="008A45E6"/>
    <w:rsid w:val="009272AD"/>
    <w:rsid w:val="0097170A"/>
    <w:rsid w:val="0099568B"/>
    <w:rsid w:val="00A06B26"/>
    <w:rsid w:val="00A37CC8"/>
    <w:rsid w:val="00AE0C86"/>
    <w:rsid w:val="00B21FEC"/>
    <w:rsid w:val="00B37F51"/>
    <w:rsid w:val="00B41479"/>
    <w:rsid w:val="00BC0B9C"/>
    <w:rsid w:val="00BE24A1"/>
    <w:rsid w:val="00C357A3"/>
    <w:rsid w:val="00C647F2"/>
    <w:rsid w:val="00D06049"/>
    <w:rsid w:val="00E21E5E"/>
    <w:rsid w:val="00E3121D"/>
    <w:rsid w:val="00E96464"/>
    <w:rsid w:val="00FD6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B450D3A-4B74-40E8-A6E2-3A66C4D33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1E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24A1"/>
    <w:rPr>
      <w:rFonts w:ascii="Tahoma" w:hAnsi="Tahoma" w:cs="Tahoma"/>
      <w:sz w:val="16"/>
      <w:szCs w:val="16"/>
    </w:rPr>
  </w:style>
  <w:style w:type="paragraph" w:customStyle="1" w:styleId="ConsNormal">
    <w:name w:val="ConsNormal"/>
    <w:rsid w:val="0031237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fontTable" Target="fontTable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72" Type="http://schemas.openxmlformats.org/officeDocument/2006/relationships/image" Target="media/image16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" Type="http://schemas.openxmlformats.org/officeDocument/2006/relationships/customXml" Target="../customXml/item1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320CC9-47EA-418E-BFFF-A3C1A7BB9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193</Pages>
  <Words>1672</Words>
  <Characters>9536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11186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Nadezhda</dc:creator>
  <cp:lastModifiedBy>Документ</cp:lastModifiedBy>
  <cp:revision>3</cp:revision>
  <dcterms:created xsi:type="dcterms:W3CDTF">2020-11-19T08:04:00Z</dcterms:created>
  <dcterms:modified xsi:type="dcterms:W3CDTF">2020-11-19T11:28:00Z</dcterms:modified>
</cp:coreProperties>
</file>